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AB39F" w:themeColor="accent6"/>
  <w:body>
    <w:p w:rsidR="00041808" w:rsidRDefault="00CD0C55">
      <w:pPr>
        <w:suppressAutoHyphens w:val="0"/>
        <w:rPr>
          <w:rFonts w:ascii="Garamond" w:hAnsi="Garamond"/>
          <w:bCs/>
        </w:rPr>
      </w:pPr>
      <w:r w:rsidRPr="00CD0C55">
        <w:rPr>
          <w:rFonts w:ascii="Garamond" w:hAnsi="Garamond"/>
          <w:noProof/>
          <w:lang w:eastAsia="en-US"/>
        </w:rPr>
        <w:pict>
          <v:group id="_x0000_s1428" style="position:absolute;margin-left:-66.45pt;margin-top:-8.85pt;width:581.55pt;height:780.9pt;z-index:252249088" coordorigin="111,975" coordsize="11631,15618">
            <v:shapetype id="_x0000_t202" coordsize="21600,21600" o:spt="202" path="m,l,21600r21600,l21600,xe">
              <v:stroke joinstyle="miter"/>
              <v:path gradientshapeok="t" o:connecttype="rect"/>
            </v:shapetype>
            <v:shape id="_x0000_s1028" type="#_x0000_t202" style="position:absolute;left:1082;top:9598;width:9776;height: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style="mso-next-textbox:#_x0000_s1028">
                <w:txbxContent>
                  <w:p w:rsidR="00963057" w:rsidRPr="00A16A48" w:rsidRDefault="00963057" w:rsidP="001A7EF8">
                    <w:pPr>
                      <w:pStyle w:val="Title"/>
                      <w:spacing w:line="240" w:lineRule="auto"/>
                      <w:rPr>
                        <w:rFonts w:ascii="Broadway" w:hAnsi="Broadway" w:cs="Arial"/>
                        <w:bCs/>
                        <w:spacing w:val="10"/>
                        <w:sz w:val="72"/>
                        <w:szCs w:val="72"/>
                        <w:u w:val="none"/>
                      </w:rPr>
                    </w:pPr>
                    <w:r w:rsidRPr="00A16A48">
                      <w:rPr>
                        <w:rFonts w:ascii="Broadway" w:hAnsi="Broadway" w:cs="Arial"/>
                        <w:bCs/>
                        <w:spacing w:val="10"/>
                        <w:sz w:val="72"/>
                        <w:szCs w:val="72"/>
                        <w:u w:val="none"/>
                      </w:rPr>
                      <w:t xml:space="preserve">e-News Letter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 o:spid="_x0000_s1029" type="#_x0000_t75" style="position:absolute;left:4159;top:2947;width:3513;height:3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uknFAAAA3AAAAA8AAABkcnMvZG93bnJldi54bWxEj91KAzEUhO8F3yEcoXc2q5TabpuWuqho&#10;e9O/Bzhsjpvg5mRJYrv69EYo9HKYmW+Y+bJ3rThRiNazgodhAYK49tpyo+B4eL2fgIgJWWPrmRT8&#10;UITl4vZmjqX2Z97RaZ8akSEcS1RgUupKKWNtyGEc+o44e58+OExZhkbqgOcMd618LIqxdGg5Lxjs&#10;qDJUf+2/nYJ19VattlNrf1N8MR/tOmye/ZNSg7t+NQORqE/X8KX9rhWMJmP4P5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mrpJxQAAANwAAAAPAAAAAAAAAAAAAAAA&#10;AJ8CAABkcnMvZG93bnJldi54bWxQSwUGAAAAAAQABAD3AAAAkQMAAAAA&#10;">
              <v:imagedata r:id="rId8" o:title="d177825f-2572-4f3b-ae7c-e89427e513eb_icailogo"/>
              <v:path arrowok="t"/>
            </v:shape>
            <v:shape id="_x0000_s1030" type="#_x0000_t202" style="position:absolute;left:941;top:15397;width:10381;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_x0000_s1030">
                <w:txbxContent>
                  <w:p w:rsidR="00963057" w:rsidRPr="0037268D" w:rsidRDefault="00963057" w:rsidP="0064799B">
                    <w:pPr>
                      <w:pStyle w:val="Heading1"/>
                      <w:rPr>
                        <w:rFonts w:ascii="Garamond" w:hAnsi="Garamond"/>
                        <w:color w:val="FFFFFF" w:themeColor="background1"/>
                        <w:sz w:val="40"/>
                        <w:szCs w:val="20"/>
                      </w:rPr>
                    </w:pPr>
                    <w:r w:rsidRPr="0037268D">
                      <w:rPr>
                        <w:rFonts w:ascii="Garamond" w:hAnsi="Garamond"/>
                        <w:color w:val="FFFFFF" w:themeColor="background1"/>
                        <w:sz w:val="40"/>
                        <w:szCs w:val="20"/>
                      </w:rPr>
                      <w:t>ICAI BHAWAN, PLOT NO- A/122/1</w:t>
                    </w:r>
                  </w:p>
                  <w:p w:rsidR="00963057" w:rsidRPr="0037268D" w:rsidRDefault="00963057" w:rsidP="0064799B">
                    <w:pPr>
                      <w:pStyle w:val="Heading1"/>
                      <w:rPr>
                        <w:rFonts w:ascii="Garamond" w:hAnsi="Garamond"/>
                        <w:color w:val="FFFFFF" w:themeColor="background1"/>
                        <w:sz w:val="40"/>
                        <w:szCs w:val="20"/>
                      </w:rPr>
                    </w:pPr>
                    <w:r w:rsidRPr="0037268D">
                      <w:rPr>
                        <w:rFonts w:ascii="Garamond" w:hAnsi="Garamond"/>
                        <w:color w:val="FFFFFF" w:themeColor="background1"/>
                        <w:sz w:val="40"/>
                        <w:szCs w:val="20"/>
                      </w:rPr>
                      <w:t>NAYAPALLI, BHUBANESWAR – 751 012</w:t>
                    </w:r>
                  </w:p>
                  <w:p w:rsidR="00963057" w:rsidRPr="00C22516" w:rsidRDefault="00963057">
                    <w:pPr>
                      <w:rPr>
                        <w:b/>
                        <w:color w:val="FFFFFF" w:themeColor="background1"/>
                      </w:rPr>
                    </w:pPr>
                  </w:p>
                </w:txbxContent>
              </v:textbox>
            </v:shape>
            <v:shape id="_x0000_s1031" type="#_x0000_t202" style="position:absolute;left:111;top:975;width:11631;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_x0000_s1031">
                <w:txbxContent>
                  <w:p w:rsidR="00963057" w:rsidRPr="00A16A48" w:rsidRDefault="00963057" w:rsidP="001A7EF8">
                    <w:pPr>
                      <w:jc w:val="center"/>
                      <w:rPr>
                        <w:rFonts w:ascii="Broadway" w:hAnsi="Broadway"/>
                        <w:b/>
                        <w:color w:val="C00000"/>
                        <w:w w:val="99"/>
                        <w:sz w:val="38"/>
                      </w:rPr>
                    </w:pPr>
                    <w:r w:rsidRPr="00A16A48">
                      <w:rPr>
                        <w:rFonts w:ascii="Broadway" w:hAnsi="Broadway"/>
                        <w:b/>
                        <w:color w:val="C00000"/>
                        <w:w w:val="99"/>
                        <w:sz w:val="38"/>
                      </w:rPr>
                      <w:t>THE INSTITUTE OF CHARTERED ACCOUNTANTS OF INDIA</w:t>
                    </w:r>
                  </w:p>
                  <w:p w:rsidR="00963057" w:rsidRPr="0037268D" w:rsidRDefault="00963057" w:rsidP="001A7EF8">
                    <w:pPr>
                      <w:jc w:val="center"/>
                      <w:rPr>
                        <w:rFonts w:ascii="Garamond" w:hAnsi="Garamond"/>
                        <w:b/>
                        <w:color w:val="808080" w:themeColor="background1" w:themeShade="80"/>
                        <w:w w:val="99"/>
                        <w:sz w:val="32"/>
                      </w:rPr>
                    </w:pPr>
                    <w:r w:rsidRPr="0037268D">
                      <w:rPr>
                        <w:rFonts w:ascii="Garamond" w:hAnsi="Garamond"/>
                        <w:b/>
                        <w:color w:val="808080" w:themeColor="background1" w:themeShade="80"/>
                        <w:w w:val="99"/>
                        <w:sz w:val="32"/>
                      </w:rPr>
                      <w:t>(Set up by an Act of Parliament)</w:t>
                    </w:r>
                  </w:p>
                  <w:p w:rsidR="00963057" w:rsidRPr="00A16A48" w:rsidRDefault="00963057" w:rsidP="003E607E">
                    <w:pPr>
                      <w:pStyle w:val="Header"/>
                      <w:tabs>
                        <w:tab w:val="center" w:pos="5054"/>
                        <w:tab w:val="right" w:pos="10109"/>
                      </w:tabs>
                      <w:jc w:val="center"/>
                      <w:rPr>
                        <w:rFonts w:ascii="Bodoni MT Black" w:hAnsi="Bodoni MT Black"/>
                        <w:b/>
                        <w:bCs/>
                        <w:color w:val="002060"/>
                        <w:w w:val="120"/>
                        <w:sz w:val="36"/>
                      </w:rPr>
                    </w:pPr>
                    <w:r w:rsidRPr="00A16A48">
                      <w:rPr>
                        <w:rFonts w:ascii="Bodoni MT Black" w:hAnsi="Bodoni MT Black"/>
                        <w:b/>
                        <w:bCs/>
                        <w:color w:val="002060"/>
                        <w:w w:val="120"/>
                        <w:sz w:val="36"/>
                      </w:rPr>
                      <w:t>BHUBANESWAR BRANCH (EIRC)</w:t>
                    </w:r>
                  </w:p>
                  <w:p w:rsidR="00963057" w:rsidRPr="00D842A0" w:rsidRDefault="00963057" w:rsidP="001A7EF8">
                    <w:pPr>
                      <w:jc w:val="center"/>
                      <w:rPr>
                        <w:b/>
                        <w:color w:val="FF0000"/>
                        <w:w w:val="99"/>
                      </w:rPr>
                    </w:pPr>
                  </w:p>
                </w:txbxContent>
              </v:textbox>
            </v:shape>
          </v:group>
        </w:pict>
      </w:r>
      <w:r w:rsidRPr="00CD0C55">
        <w:rPr>
          <w:rFonts w:ascii="Garamond" w:hAnsi="Garamond"/>
          <w:noProof/>
          <w:lang w:eastAsia="en-US"/>
        </w:rPr>
        <w:pict>
          <v:shape id="_x0000_s1237" type="#_x0000_t202" style="position:absolute;margin-left:-18.6pt;margin-top:367.2pt;width:488.8pt;height:43.55pt;z-index:252335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style="mso-next-textbox:#_x0000_s1237">
              <w:txbxContent>
                <w:p w:rsidR="00963057" w:rsidRPr="00A16A48" w:rsidRDefault="00963057" w:rsidP="001A7EF8">
                  <w:pPr>
                    <w:pStyle w:val="Title"/>
                    <w:spacing w:line="240" w:lineRule="auto"/>
                    <w:rPr>
                      <w:rFonts w:ascii="Broadway" w:hAnsi="Broadway" w:cs="Arial"/>
                      <w:bCs/>
                      <w:color w:val="C00000"/>
                      <w:spacing w:val="10"/>
                      <w:sz w:val="56"/>
                      <w:szCs w:val="56"/>
                      <w:u w:val="none"/>
                    </w:rPr>
                  </w:pPr>
                  <w:r>
                    <w:rPr>
                      <w:rFonts w:ascii="Broadway" w:hAnsi="Broadway" w:cs="Arial"/>
                      <w:bCs/>
                      <w:color w:val="C00000"/>
                      <w:spacing w:val="10"/>
                      <w:sz w:val="56"/>
                      <w:szCs w:val="56"/>
                      <w:u w:val="none"/>
                    </w:rPr>
                    <w:t>MARCH &amp; APRIL</w:t>
                  </w:r>
                  <w:r w:rsidRPr="00A16A48">
                    <w:rPr>
                      <w:rFonts w:ascii="Broadway" w:hAnsi="Broadway" w:cs="Arial"/>
                      <w:bCs/>
                      <w:color w:val="C00000"/>
                      <w:spacing w:val="10"/>
                      <w:sz w:val="56"/>
                      <w:szCs w:val="56"/>
                      <w:u w:val="none"/>
                    </w:rPr>
                    <w:t xml:space="preserve"> - 2020 </w:t>
                  </w:r>
                </w:p>
              </w:txbxContent>
            </v:textbox>
          </v:shape>
        </w:pict>
      </w:r>
      <w:r w:rsidR="0037268D">
        <w:rPr>
          <w:rFonts w:ascii="Garamond" w:hAnsi="Garamond"/>
          <w:noProof/>
          <w:lang w:eastAsia="en-US"/>
        </w:rPr>
        <w:drawing>
          <wp:anchor distT="0" distB="0" distL="114300" distR="114300" simplePos="0" relativeHeight="252334080" behindDoc="1" locked="0" layoutInCell="1" allowOverlap="1">
            <wp:simplePos x="0" y="0"/>
            <wp:positionH relativeFrom="column">
              <wp:posOffset>-1247042</wp:posOffset>
            </wp:positionH>
            <wp:positionV relativeFrom="paragraph">
              <wp:posOffset>-1856935</wp:posOffset>
            </wp:positionV>
            <wp:extent cx="10714599" cy="10621107"/>
            <wp:effectExtent l="971550" t="3162300" r="0" b="4314093"/>
            <wp:wrapNone/>
            <wp:docPr id="16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45" t="3166" r="33102" b="17267"/>
                    <a:stretch/>
                  </pic:blipFill>
                  <pic:spPr bwMode="auto">
                    <a:xfrm>
                      <a:off x="0" y="0"/>
                      <a:ext cx="10714355" cy="106208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D0C55">
        <w:rPr>
          <w:rFonts w:ascii="Garamond" w:hAnsi="Garamond"/>
          <w:noProof/>
          <w:lang w:eastAsia="en-US"/>
        </w:rPr>
        <w:pict>
          <v:rect id="Rectangle 305" o:spid="_x0000_s1060" style="position:absolute;margin-left:-76.75pt;margin-top:429.05pt;width:656.05pt;height:364.35pt;z-index:-251678721;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Or9wIAAO4GAAAOAAAAZHJzL2Uyb0RvYy54bWysVV1P2zAUfZ+0/2D5fTQpKbCKFFUgpkkM&#10;EDDx7DpOE8mxPdv9YL9+x3aaVgxNCK0Prn19P3zPvffk/GLbSbIW1rValTQ/yigRiuuqVcuS/ny6&#10;/nJGifNMVUxqJUr6Ihy9mH3+dL4xUzHWjZaVsAROlJtuTEkb7810NHK8ER1zR9oIhcta2455HO1y&#10;VFm2gfdOjsZZdjLaaFsZq7lwDtKrdEln0X9dC+7v6toJT2RJ8TYfVxvXRVhHs3M2XVpmmpb3z2Af&#10;eEXHWoWgg6sr5hlZ2fYvV13LrXa69kdcdyNd1y0XMQdkk2evsnlsmBExF4DjzACT+39u+e363pK2&#10;KulxNqFEsQ5FegBsTC2lIEEIiDbGTaH5aO5tf3LYhny3te3CPzIh2wjrywCr2HrCITw9KSZFBvQ5&#10;7opJnhXJ62hvbqzz34TuSNiU1OIBEU62vnEeIaG6U+lRrq5bKUktWzSNQmtRYrV/bn0TQUMrpnI4&#10;2EcLR4wGblkUO7tcXEpL1gxtcTYvjrOzJG9YJZL0OMMvtYdj/oeukjjPJ70cT+rdxOct3WGYoPTu&#10;UCenUP9wqDyEenesXju2/bvzQqrLHZCyVQS9EUvtOJMCrZOnx/tWitA6qV4YqlgjoBPaJzVM3PkX&#10;KQJYUj2IGr2HFhkn+MPUi6EwjHOhfCqk21cmYZuCRJ4IFrEG0WHwXKM3Bt+9g7d9Jze9fjAVkTQG&#10;4x7YfxkPFjGyVn4w7lql7VuZSWTVR076O5ASNAGlha5eMJlo6gS14dctZuOGOX/PLDgK8wTe9XdY&#10;aqk3JdX9jpJG299vyYM+qAO3lGzAeSV1v1bMYnbkd4Xh+JoXRSDJeCgmp2Mc7OHN4vBGrbpLjfnJ&#10;wfCGx23Q93K3ra3unkHP8xAVV0xxxC4p93Z3uPSJi0HwXMznUQ3EaJi/UY+G78Y4zP7T9plZ0xOE&#10;B7fc6h0/sukrnki6oR5Kz1de121syj2uPd4g1dg4/QcgsPbhOWrtP1OzPwAAAP//AwBQSwMEFAAG&#10;AAgAAAAhAFbVMEbhAAAADgEAAA8AAABkcnMvZG93bnJldi54bWxMj8FOwzAMhu9IvENkJC5oSwtK&#10;13VNJzSJGxKw7cAxa7y2onGqJtvK2+Od2O2z/Ov353I9uV6ccQydJw3pPAGBVHvbUaNhv3ub5SBC&#10;NGRN7wk1/GKAdXV/V5rC+gt94XkbG8ElFAqjoY1xKKQMdYvOhLkfkHh39KMzkcexkXY0Fy53vXxO&#10;kkw60xFfaM2Amxbrn+3JaWjUsH9PP552uPg8klq2nUq/N1o/PkyvKxARp/gfhqs+q0PFTgd/IhtE&#10;r2GWqhfFWQ35ImO4RhKVMB2YVJ7lIKtS3r5R/QEAAP//AwBQSwECLQAUAAYACAAAACEAtoM4kv4A&#10;AADhAQAAEwAAAAAAAAAAAAAAAAAAAAAAW0NvbnRlbnRfVHlwZXNdLnhtbFBLAQItABQABgAIAAAA&#10;IQA4/SH/1gAAAJQBAAALAAAAAAAAAAAAAAAAAC8BAABfcmVscy8ucmVsc1BLAQItABQABgAIAAAA&#10;IQDfTzOr9wIAAO4GAAAOAAAAAAAAAAAAAAAAAC4CAABkcnMvZTJvRG9jLnhtbFBLAQItABQABgAI&#10;AAAAIQBW1TBG4QAAAA4BAAAPAAAAAAAAAAAAAAAAAFEFAABkcnMvZG93bnJldi54bWxQSwUGAAAA&#10;AAQABADzAAAAXwYAAAAA&#10;" fillcolor="#feb80a [3206]" stroked="f" strokeweight="0">
            <v:fill color2="#c18900 [2374]" rotate="t" focusposition=".5,.5" focussize="" focus="100%" type="gradientRadial"/>
            <v:shadow on="t" type="perspective" color="#825c00 [1606]" offset="1pt" offset2="-3pt"/>
          </v:rect>
        </w:pict>
      </w:r>
      <w:r w:rsidR="00041808">
        <w:rPr>
          <w:rFonts w:ascii="Garamond" w:hAnsi="Garamond"/>
          <w:b/>
          <w:bCs/>
        </w:rPr>
        <w:br w:type="page"/>
      </w:r>
    </w:p>
    <w:p w:rsidR="00A33C8D" w:rsidRDefault="00CD0C55">
      <w:pPr>
        <w:suppressAutoHyphens w:val="0"/>
        <w:rPr>
          <w:rFonts w:ascii="Garamond" w:hAnsi="Garamond"/>
          <w:b/>
          <w:bCs/>
        </w:rPr>
      </w:pPr>
      <w:r>
        <w:rPr>
          <w:rFonts w:ascii="Garamond" w:hAnsi="Garamond"/>
          <w:b/>
          <w:bCs/>
          <w:noProof/>
          <w:lang w:eastAsia="en-US"/>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450" type="#_x0000_t7" style="position:absolute;margin-left:446.15pt;margin-top:730.85pt;width:57.55pt;height:53.4pt;z-index:25235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sdgIAAOsEAAAOAAAAZHJzL2Uyb0RvYy54bWysVEtv2zAMvg/YfxB0X+1kSR9BnSJIkWFA&#10;0QZoi54ZWYo9SKImKXG6Xz9KdtPscRqWg0KK5EfyE+nrm4PRbC99aNFWfHRWciatwLq124o/P60+&#10;XXIWItgaNFpZ8VcZ+M3844frzs3kGBvUtfSMQGyYda7iTYxuVhRBNNJAOEMnLRkVegORVL8tag8d&#10;oRtdjMvyvOjQ186jkCHQ7W1v5POMr5QU8UGpICPTFafaYj59PjfpLObXMNt6cE0rhjLgH6ow0FpK&#10;eoS6hQhs59s/oEwrPAZU8UygKVCpVsjcA3UzKn/r5rEBJ3MvRE5wR5rC/4MV9/u1Z21d8YsLziwY&#10;eqM1eNBaaiReDKN7IqlzYUa+j27tBy2QmDo+KG/SP/XCDpnY1yOx8hCZoMvL6fTqkugXZJqMR2U5&#10;TZjFe7DzIX6RaFgSKu5OK8i8wv4uxExwPVQJ9TfOlNH0XHvQbDL9fD4eUAdnwn/DTZEBdVuvWq2z&#10;4rebpfaMQiu+ot9yOQT/4qYt6yo+nk7KVD3QgCoNkUTjiLJgt5yB3tLki+hznRZThjxVKfcthKbP&#10;kWGHFNqmEmQeT2orUZH47RlN0gbrV3oWj/28BidWLaHdQYjpcTLLtHTxgQ6lkUrEQeKsQf/jb/fJ&#10;n+aGrJx1NPBU/vcdeMmZ/mppoq5Gk0nakKxMphdjUvypZXNqsTuzRKJuROvtRBaTf9RvovJoXmg3&#10;FykrmcAKyt0TNSjL2C8ibbeQi0V2o61wEO/soxMJPPGUeHw6vIB3w3REGqt7fFsOmOXn7ufp3TdF&#10;WlzsIqr2yHDP60A3bVSewWH708qe6tnr/Rs1/wkAAP//AwBQSwMEFAAGAAgAAAAhAGFS7V/jAAAA&#10;DgEAAA8AAABkcnMvZG93bnJldi54bWxMj8FOwzAMhu9IvENkJG4sGWVtV5pOwMSFHWADwY5ZY9qK&#10;xqmadCtvv/QEN1v/p9+f89VoWnbE3jWWJMxnAhhSaXVDlYSP9+ebFJjzirRqLaGEX3SwKi4vcpVp&#10;e6ItHne+YqGEXKYk1N53GeeurNEoN7MdUsi+bW+UD2tfcd2rUyg3Lb8VIuZGNRQu1KrDpxrLn91g&#10;JMQv+6/NZrvWr+vobpF8Dm/J/rGS8vpqfLgH5nH0fzBM+kEdiuB0sANpx1oJaRotAxoCIZYRsAkR&#10;8zQBdpimZBEDL3L+/43iDAAA//8DAFBLAQItABQABgAIAAAAIQC2gziS/gAAAOEBAAATAAAAAAAA&#10;AAAAAAAAAAAAAABbQ29udGVudF9UeXBlc10ueG1sUEsBAi0AFAAGAAgAAAAhADj9If/WAAAAlAEA&#10;AAsAAAAAAAAAAAAAAAAALwEAAF9yZWxzLy5yZWxzUEsBAi0AFAAGAAgAAAAhAIaHcKx2AgAA6wQA&#10;AA4AAAAAAAAAAAAAAAAALgIAAGRycy9lMm9Eb2MueG1sUEsBAi0AFAAGAAgAAAAhAGFS7V/jAAAA&#10;DgEAAA8AAAAAAAAAAAAAAAAA0AQAAGRycy9kb3ducmV2LnhtbFBLBQYAAAAABAAEAPMAAADgBQAA&#10;AAA=&#10;" adj="4819" fillcolor="#ffc" stroked="f" strokeweight="2pt"/>
        </w:pict>
      </w:r>
      <w:r w:rsidR="00A33C8D">
        <w:rPr>
          <w:rFonts w:ascii="Garamond" w:hAnsi="Garamond"/>
          <w:b/>
          <w:bCs/>
          <w:noProof/>
          <w:lang w:eastAsia="en-US"/>
        </w:rPr>
        <w:drawing>
          <wp:anchor distT="0" distB="0" distL="114300" distR="114300" simplePos="0" relativeHeight="252358656" behindDoc="1" locked="0" layoutInCell="1" allowOverlap="1">
            <wp:simplePos x="0" y="0"/>
            <wp:positionH relativeFrom="column">
              <wp:posOffset>-838200</wp:posOffset>
            </wp:positionH>
            <wp:positionV relativeFrom="paragraph">
              <wp:posOffset>449580</wp:posOffset>
            </wp:positionV>
            <wp:extent cx="7324725" cy="8010525"/>
            <wp:effectExtent l="19050" t="0" r="9525"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a:srcRect/>
                    <a:stretch>
                      <a:fillRect/>
                    </a:stretch>
                  </pic:blipFill>
                  <pic:spPr bwMode="auto">
                    <a:xfrm>
                      <a:off x="0" y="0"/>
                      <a:ext cx="7324725" cy="8010525"/>
                    </a:xfrm>
                    <a:prstGeom prst="rect">
                      <a:avLst/>
                    </a:prstGeom>
                    <a:noFill/>
                    <a:ln w="9525">
                      <a:noFill/>
                      <a:miter lim="800000"/>
                      <a:headEnd/>
                      <a:tailEnd/>
                    </a:ln>
                  </pic:spPr>
                </pic:pic>
              </a:graphicData>
            </a:graphic>
          </wp:anchor>
        </w:drawing>
      </w:r>
      <w:r w:rsidR="00A33C8D">
        <w:rPr>
          <w:rFonts w:ascii="Garamond" w:hAnsi="Garamond"/>
          <w:b/>
          <w:bCs/>
        </w:rPr>
        <w:br w:type="page"/>
      </w:r>
    </w:p>
    <w:p w:rsidR="00203CE3" w:rsidRDefault="00CD0C55" w:rsidP="00DB1F00">
      <w:pPr>
        <w:suppressAutoHyphens w:val="0"/>
        <w:jc w:val="center"/>
        <w:rPr>
          <w:rFonts w:ascii="Garamond" w:hAnsi="Garamond"/>
          <w:b/>
          <w:bCs/>
        </w:rPr>
      </w:pPr>
      <w:r>
        <w:rPr>
          <w:rFonts w:ascii="Garamond" w:hAnsi="Garamond"/>
          <w:b/>
          <w:bCs/>
          <w:noProof/>
          <w:lang w:eastAsia="en-US"/>
        </w:rPr>
        <w:lastRenderedPageBreak/>
        <w:pict>
          <v:shape id="_x0000_s1390" type="#_x0000_t202" style="position:absolute;left:0;text-align:left;margin-left:335.3pt;margin-top:6.75pt;width:169.9pt;height:124.8pt;z-index:252357632" fillcolor="#a6d5ff [2894]" stroked="f">
            <v:textbox style="mso-next-textbox:#_x0000_s1390">
              <w:txbxContent>
                <w:p w:rsidR="00963057" w:rsidRPr="00092C26" w:rsidRDefault="00963057" w:rsidP="00F86CCA">
                  <w:pPr>
                    <w:jc w:val="center"/>
                    <w:rPr>
                      <w:rFonts w:ascii="Garamond" w:hAnsi="Garamond"/>
                      <w:b/>
                      <w:sz w:val="28"/>
                      <w:szCs w:val="28"/>
                    </w:rPr>
                  </w:pPr>
                  <w:r w:rsidRPr="00092C26">
                    <w:rPr>
                      <w:rFonts w:ascii="Garamond" w:hAnsi="Garamond"/>
                      <w:b/>
                      <w:sz w:val="28"/>
                      <w:szCs w:val="28"/>
                    </w:rPr>
                    <w:t>CONTENTS</w:t>
                  </w:r>
                </w:p>
                <w:p w:rsidR="00963057" w:rsidRPr="00092C26" w:rsidRDefault="00963057" w:rsidP="00F86CCA">
                  <w:pPr>
                    <w:jc w:val="center"/>
                    <w:rPr>
                      <w:rFonts w:ascii="Garamond" w:hAnsi="Garamond"/>
                      <w:sz w:val="28"/>
                      <w:szCs w:val="28"/>
                    </w:rPr>
                  </w:pPr>
                </w:p>
                <w:p w:rsidR="00963057" w:rsidRPr="00092C26" w:rsidRDefault="00963057" w:rsidP="00F86CCA">
                  <w:pPr>
                    <w:rPr>
                      <w:rFonts w:ascii="Garamond" w:hAnsi="Garamond"/>
                      <w:sz w:val="28"/>
                      <w:szCs w:val="28"/>
                    </w:rPr>
                  </w:pPr>
                  <w:r w:rsidRPr="00092C26">
                    <w:rPr>
                      <w:rFonts w:ascii="Garamond" w:hAnsi="Garamond"/>
                      <w:sz w:val="28"/>
                      <w:szCs w:val="28"/>
                    </w:rPr>
                    <w:t>ICAI</w:t>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Pr>
                      <w:rFonts w:ascii="Garamond" w:hAnsi="Garamond"/>
                      <w:sz w:val="28"/>
                      <w:szCs w:val="28"/>
                    </w:rPr>
                    <w:t>1</w:t>
                  </w:r>
                </w:p>
                <w:p w:rsidR="00963057" w:rsidRPr="00092C26" w:rsidRDefault="00963057" w:rsidP="00F86CCA">
                  <w:pPr>
                    <w:rPr>
                      <w:rFonts w:ascii="Garamond" w:hAnsi="Garamond"/>
                      <w:sz w:val="28"/>
                      <w:szCs w:val="28"/>
                    </w:rPr>
                  </w:pPr>
                  <w:r w:rsidRPr="00092C26">
                    <w:rPr>
                      <w:rFonts w:ascii="Garamond" w:hAnsi="Garamond"/>
                      <w:sz w:val="28"/>
                      <w:szCs w:val="28"/>
                    </w:rPr>
                    <w:t>Corporate Laws</w:t>
                  </w:r>
                  <w:r w:rsidRPr="00092C26">
                    <w:rPr>
                      <w:rFonts w:ascii="Garamond" w:hAnsi="Garamond"/>
                      <w:sz w:val="28"/>
                      <w:szCs w:val="28"/>
                    </w:rPr>
                    <w:tab/>
                  </w:r>
                  <w:r w:rsidRPr="00092C26">
                    <w:rPr>
                      <w:rFonts w:ascii="Garamond" w:hAnsi="Garamond"/>
                      <w:sz w:val="28"/>
                      <w:szCs w:val="28"/>
                    </w:rPr>
                    <w:tab/>
                  </w:r>
                  <w:r>
                    <w:rPr>
                      <w:rFonts w:ascii="Garamond" w:hAnsi="Garamond"/>
                      <w:sz w:val="28"/>
                      <w:szCs w:val="28"/>
                    </w:rPr>
                    <w:t>2</w:t>
                  </w:r>
                </w:p>
                <w:p w:rsidR="00963057" w:rsidRPr="00092C26" w:rsidRDefault="00963057" w:rsidP="00F86CCA">
                  <w:pPr>
                    <w:rPr>
                      <w:rFonts w:ascii="Garamond" w:hAnsi="Garamond"/>
                      <w:sz w:val="28"/>
                      <w:szCs w:val="28"/>
                    </w:rPr>
                  </w:pPr>
                  <w:r w:rsidRPr="00092C26">
                    <w:rPr>
                      <w:rFonts w:ascii="Garamond" w:hAnsi="Garamond"/>
                      <w:sz w:val="28"/>
                      <w:szCs w:val="28"/>
                    </w:rPr>
                    <w:t>GST</w:t>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Pr>
                      <w:rFonts w:ascii="Garamond" w:hAnsi="Garamond"/>
                      <w:sz w:val="28"/>
                      <w:szCs w:val="28"/>
                    </w:rPr>
                    <w:t xml:space="preserve">          3</w:t>
                  </w:r>
                </w:p>
                <w:p w:rsidR="00963057" w:rsidRPr="00092C26" w:rsidRDefault="00963057" w:rsidP="00F86CCA">
                  <w:pPr>
                    <w:rPr>
                      <w:rFonts w:ascii="Garamond" w:hAnsi="Garamond"/>
                      <w:sz w:val="28"/>
                      <w:szCs w:val="28"/>
                    </w:rPr>
                  </w:pPr>
                  <w:r w:rsidRPr="00092C26">
                    <w:rPr>
                      <w:rFonts w:ascii="Garamond" w:hAnsi="Garamond"/>
                      <w:sz w:val="28"/>
                      <w:szCs w:val="28"/>
                    </w:rPr>
                    <w:t>Income Tax</w:t>
                  </w:r>
                  <w:r w:rsidRPr="00092C26">
                    <w:rPr>
                      <w:rFonts w:ascii="Garamond" w:hAnsi="Garamond"/>
                      <w:sz w:val="28"/>
                      <w:szCs w:val="28"/>
                    </w:rPr>
                    <w:tab/>
                  </w:r>
                  <w:r w:rsidRPr="00092C26">
                    <w:rPr>
                      <w:rFonts w:ascii="Garamond" w:hAnsi="Garamond"/>
                      <w:sz w:val="28"/>
                      <w:szCs w:val="28"/>
                    </w:rPr>
                    <w:tab/>
                  </w:r>
                  <w:r>
                    <w:rPr>
                      <w:rFonts w:ascii="Garamond" w:hAnsi="Garamond"/>
                      <w:sz w:val="28"/>
                      <w:szCs w:val="28"/>
                    </w:rPr>
                    <w:t xml:space="preserve">          4</w:t>
                  </w:r>
                </w:p>
                <w:p w:rsidR="00963057" w:rsidRPr="00092C26" w:rsidRDefault="00963057" w:rsidP="00F86CCA">
                  <w:pPr>
                    <w:rPr>
                      <w:rFonts w:ascii="Garamond" w:hAnsi="Garamond"/>
                      <w:sz w:val="28"/>
                      <w:szCs w:val="28"/>
                    </w:rPr>
                  </w:pPr>
                  <w:r>
                    <w:rPr>
                      <w:rFonts w:ascii="Garamond" w:hAnsi="Garamond"/>
                      <w:sz w:val="28"/>
                      <w:szCs w:val="28"/>
                    </w:rPr>
                    <w:t xml:space="preserve"> </w:t>
                  </w:r>
                  <w:r w:rsidRPr="00092C26">
                    <w:rPr>
                      <w:rFonts w:ascii="Garamond" w:hAnsi="Garamond"/>
                      <w:sz w:val="28"/>
                      <w:szCs w:val="28"/>
                    </w:rPr>
                    <w:t xml:space="preserve"> </w:t>
                  </w:r>
                  <w:r w:rsidRPr="00092C26">
                    <w:rPr>
                      <w:rFonts w:ascii="Garamond" w:hAnsi="Garamond"/>
                      <w:sz w:val="28"/>
                      <w:szCs w:val="28"/>
                    </w:rPr>
                    <w:tab/>
                  </w:r>
                  <w:r w:rsidRPr="00092C26">
                    <w:rPr>
                      <w:rFonts w:ascii="Garamond" w:hAnsi="Garamond"/>
                      <w:sz w:val="28"/>
                      <w:szCs w:val="28"/>
                    </w:rPr>
                    <w:tab/>
                  </w:r>
                  <w:r>
                    <w:rPr>
                      <w:rFonts w:ascii="Garamond" w:hAnsi="Garamond"/>
                      <w:sz w:val="28"/>
                      <w:szCs w:val="28"/>
                    </w:rPr>
                    <w:t xml:space="preserve">                    </w:t>
                  </w:r>
                  <w:r w:rsidRPr="00092C26">
                    <w:rPr>
                      <w:rFonts w:ascii="Garamond" w:hAnsi="Garamond"/>
                      <w:sz w:val="28"/>
                      <w:szCs w:val="28"/>
                    </w:rPr>
                    <w:t>5</w:t>
                  </w:r>
                </w:p>
              </w:txbxContent>
            </v:textbox>
          </v:shape>
        </w:pict>
      </w:r>
    </w:p>
    <w:p w:rsidR="007F2FFA" w:rsidRDefault="007F2FFA" w:rsidP="007F2FFA">
      <w:pPr>
        <w:tabs>
          <w:tab w:val="center" w:pos="4802"/>
          <w:tab w:val="right" w:pos="9605"/>
        </w:tabs>
        <w:suppressAutoHyphens w:val="0"/>
        <w:rPr>
          <w:rFonts w:ascii="Garamond" w:hAnsi="Garamond"/>
          <w:b/>
          <w:bCs/>
        </w:rPr>
        <w:sectPr w:rsidR="007F2FFA" w:rsidSect="00F40676">
          <w:headerReference w:type="default" r:id="rId11"/>
          <w:footerReference w:type="default" r:id="rId12"/>
          <w:type w:val="continuous"/>
          <w:pgSz w:w="11909" w:h="16834" w:code="9"/>
          <w:pgMar w:top="1152" w:right="864" w:bottom="1152" w:left="1440" w:header="576" w:footer="576" w:gutter="0"/>
          <w:pgNumType w:start="1"/>
          <w:cols w:space="709"/>
          <w:docGrid w:linePitch="360"/>
        </w:sectPr>
      </w:pPr>
    </w:p>
    <w:p w:rsidR="00203CE3" w:rsidRDefault="007F2FFA" w:rsidP="007F2FFA">
      <w:pPr>
        <w:tabs>
          <w:tab w:val="center" w:pos="4802"/>
          <w:tab w:val="right" w:pos="9605"/>
        </w:tabs>
        <w:suppressAutoHyphens w:val="0"/>
        <w:rPr>
          <w:rFonts w:ascii="Garamond" w:hAnsi="Garamond"/>
          <w:b/>
          <w:bCs/>
        </w:rPr>
      </w:pPr>
      <w:r>
        <w:rPr>
          <w:rFonts w:ascii="Garamond" w:hAnsi="Garamond"/>
          <w:b/>
          <w:bCs/>
        </w:rPr>
        <w:lastRenderedPageBreak/>
        <w:tab/>
      </w:r>
      <w:r>
        <w:rPr>
          <w:rFonts w:ascii="Garamond" w:hAnsi="Garamond"/>
          <w:b/>
          <w:bCs/>
        </w:rPr>
        <w:tab/>
      </w:r>
    </w:p>
    <w:p w:rsidR="00BB7A82" w:rsidRDefault="007C4017" w:rsidP="00BB7A82">
      <w:pPr>
        <w:ind w:right="-360"/>
        <w:rPr>
          <w:rFonts w:ascii="Pristina" w:hAnsi="Pristina"/>
          <w:b/>
          <w:i/>
          <w:color w:val="FFFFFF" w:themeColor="background1"/>
          <w:sz w:val="44"/>
        </w:rPr>
      </w:pPr>
      <w:r>
        <w:rPr>
          <w:rFonts w:ascii="Garamond" w:hAnsi="Garamond"/>
          <w:b/>
          <w:bCs/>
          <w:noProof/>
          <w:lang w:eastAsia="en-US"/>
        </w:rPr>
        <w:drawing>
          <wp:anchor distT="0" distB="0" distL="114300" distR="114300" simplePos="0" relativeHeight="251636734" behindDoc="0" locked="0" layoutInCell="1" allowOverlap="1">
            <wp:simplePos x="0" y="0"/>
            <wp:positionH relativeFrom="column">
              <wp:posOffset>-470806</wp:posOffset>
            </wp:positionH>
            <wp:positionV relativeFrom="paragraph">
              <wp:posOffset>49530</wp:posOffset>
            </wp:positionV>
            <wp:extent cx="791482" cy="1007341"/>
            <wp:effectExtent l="0" t="0" r="8618" b="0"/>
            <wp:wrapNone/>
            <wp:docPr id="165" name="Picture 21" descr="C:\Users\User\Desktop\Dextop10.01.2020\Members Directory\P  P2\CA Bibhu Prasad Mohap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Dextop10.01.2020\Members Directory\P  P2\CA Bibhu Prasad Mohapatra.jpg"/>
                    <pic:cNvPicPr>
                      <a:picLocks noChangeAspect="1" noChangeArrowheads="1"/>
                    </pic:cNvPicPr>
                  </pic:nvPicPr>
                  <pic:blipFill>
                    <a:blip r:embed="rId13" cstate="print"/>
                    <a:srcRect/>
                    <a:stretch>
                      <a:fillRect/>
                    </a:stretch>
                  </pic:blipFill>
                  <pic:spPr bwMode="auto">
                    <a:xfrm>
                      <a:off x="0" y="0"/>
                      <a:ext cx="794525" cy="1011214"/>
                    </a:xfrm>
                    <a:prstGeom prst="ellipse">
                      <a:avLst/>
                    </a:prstGeom>
                    <a:ln>
                      <a:noFill/>
                    </a:ln>
                    <a:effectLst>
                      <a:softEdge rad="112500"/>
                    </a:effectLst>
                  </pic:spPr>
                </pic:pic>
              </a:graphicData>
            </a:graphic>
          </wp:anchor>
        </w:drawing>
      </w:r>
      <w:r w:rsidR="00CD0C55" w:rsidRPr="00CD0C55">
        <w:rPr>
          <w:rFonts w:ascii="Garamond" w:hAnsi="Garamond"/>
          <w:b/>
          <w:bCs/>
          <w:noProof/>
          <w:lang w:eastAsia="en-US"/>
        </w:rPr>
        <w:pict>
          <v:group id="_x0000_s1427" style="position:absolute;margin-left:-46.5pt;margin-top:.95pt;width:436pt;height:682.85pt;z-index:-250972672;mso-position-horizontal-relative:text;mso-position-vertical-relative:text" coordorigin="510,1621" coordsize="8720,13657">
            <v:shape id="_x0000_s1347" style="position:absolute;left:656;top:2998;width:8574;height:12280" coordorigin="458,3157" coordsize="8574,12280" o:spt="100" adj="0,,0" path="m1178,3517r-7,-73l1150,3377r-33,-61l1073,3262r-54,-44l958,3185r-67,-21l818,3157r-73,7l678,3185r-61,33l563,3262r-44,54l486,3377r-21,67l458,3517r7,73l486,3657r33,61l563,3772r54,44l678,3849r67,21l818,3877r73,-7l958,3849r61,-33l1073,3772r44,-54l1150,3657r21,-67l1178,3517t253,1053l1424,4492r-20,-73l1372,4352r-43,-60l1277,4240r-60,-43l1150,4165r-73,-20l999,4138r-78,7l848,4165r-67,32l721,4240r-52,52l626,4352r-32,67l574,4492r-7,78l574,4648r20,73l626,4788r43,60l721,4900r60,43l848,4975r73,20l999,5002r78,-7l1150,4975r67,-32l1277,4900r52,-52l1372,4788r32,-67l1424,4648r7,-78m3201,8647r-4,-76l3184,8498r-21,-70l3135,8362r-35,-62l3059,8242r-48,-53l2958,8141r-58,-41l2838,8065r-66,-28l2702,8016r-73,-13l2553,7999r-76,4l2404,8016r-70,21l2268,8065r-62,35l2148,8141r-53,48l2047,8242r-41,58l1971,8362r-28,66l1922,8498r-13,73l1905,8647r4,76l1922,8796r21,70l1971,8932r35,62l2047,9052r48,53l2148,9153r58,41l2268,9229r66,28l2404,9278r73,13l2553,9295r76,-4l2702,9278r70,-21l2838,9229r62,-35l2958,9153r53,-48l3059,9052r41,-58l3135,8932r28,-66l3184,8796r13,-73l3201,8647t729,1496l3926,10070r-11,-72l3898,9929r-25,-66l3843,9800r-36,-59l3766,9685r-47,-51l3668,9588r-55,-42l3553,9510r-63,-30l3424,9456r-69,-18l3284,9427r-74,-4l3136,9427r-71,11l2996,9456r-66,24l2867,9510r-60,36l2752,9588r-51,46l2654,9685r-41,56l2577,9800r-30,63l2522,9929r-17,69l2494,10070r-4,73l2494,10217r11,71l2522,10357r25,67l2577,10487r36,59l2654,10601r47,52l2752,10699r55,41l2867,10776r63,31l2996,10831r69,18l3136,10860r74,3l3284,10860r71,-11l3424,10831r66,-24l3553,10776r60,-36l3668,10699r51,-46l3766,10601r41,-55l3843,10487r30,-63l3898,10357r17,-69l3926,10217r4,-74m4958,11737r-4,-76l4944,11587r-18,-72l4903,11446r-30,-66l4837,11317r-40,-59l4751,11203r-51,-50l4645,11107r-59,-41l4524,11031r-67,-30l4388,10977r-72,-17l4242,10949r-76,-4l4090,10949r-74,11l3944,10977r-69,24l3808,11031r-62,35l3687,11107r-55,46l3581,11203r-46,55l3495,11317r-36,63l3429,11446r-23,69l3388,11587r-10,74l3374,11737r4,77l3388,11888r18,72l3429,12029r30,66l3495,12158r40,59l3581,12272r51,50l3687,12368r59,41l3808,12444r67,30l3944,12498r72,17l4090,12526r76,3l4242,12526r74,-11l4388,12498r69,-24l4524,12444r62,-35l4645,12368r55,-46l4751,12272r46,-55l4837,12158r36,-63l4903,12029r23,-69l4944,11888r10,-74l4958,11737t1744,1583l6699,13244r-9,-75l6675,13096r-21,-71l6628,12956r-30,-66l6562,12827r-41,-59l6477,12711r-49,-52l6375,12610r-56,-45l6259,12525r-63,-36l6130,12458r-68,-26l5991,12412r-73,-15l5843,12388r-77,-4l5689,12388r-75,9l5541,12412r-71,20l5402,12458r-66,31l5273,12525r-60,40l5157,12610r-53,49l5055,12711r-44,57l4970,12827r-36,63l4904,12956r-26,69l4857,13096r-15,73l4833,13244r-3,76l4833,13397r9,75l4857,13545r21,71l4904,13685r30,66l4970,13813r41,60l5055,13930r49,52l5157,14031r56,45l5273,14116r63,36l5402,14183r68,26l5541,14229r73,15l5689,14253r77,3l5843,14253r75,-9l5991,14229r71,-20l6130,14183r66,-31l6259,14116r60,-40l6375,14031r53,-49l6477,13930r44,-57l6562,13813r36,-62l6628,13685r26,-69l6675,13545r15,-73l6699,13397r3,-77m9032,14356r-3,-77l9021,14204r-13,-74l8990,14057r-23,-70l8940,13919r-32,-65l8872,13791r-40,-61l8788,13673r-47,-54l8690,13568r-55,-48l8578,13476r-60,-40l8455,13400r-66,-31l8321,13341r-70,-23l8179,13300r-74,-13l8029,13279r-77,-3l7875,13279r-76,8l7725,13300r-72,18l7583,13341r-68,28l7449,13400r-63,36l7326,13476r-57,44l7214,13568r-51,51l7116,13673r-44,57l7032,13791r-36,63l6964,13919r-27,68l6914,14057r-18,73l6883,14204r-8,75l6872,14356r3,78l6883,14509r13,74l6914,14655r23,71l6964,14794r32,65l7032,14922r40,61l7116,15040r47,54l7214,15145r55,48l7326,15237r60,40l7449,15313r66,31l7583,15372r70,23l7725,15413r74,13l7875,15434r77,2l8029,15434r76,-8l8179,15413r72,-18l8321,15372r68,-28l8455,15313r63,-36l8578,15237r57,-44l8690,15145r51,-51l8788,15040r44,-57l8872,14922r36,-63l8940,14794r27,-68l8990,14655r18,-72l9021,14509r8,-75l9032,14356e" fillcolor="#e3e0ce" stroked="f">
              <v:stroke joinstyle="round"/>
              <v:formulas/>
              <v:path arrowok="t" o:connecttype="segments"/>
            </v:shape>
            <v:shape id="_x0000_s1348" type="#_x0000_t75" style="position:absolute;left:1292;top:1927;width:5709;height:1071">
              <v:imagedata r:id="rId14" o:title=""/>
            </v:shape>
            <v:shape id="_x0000_s1349" type="#_x0000_t75" style="position:absolute;left:510;top:1621;width:1580;height:1721">
              <v:imagedata r:id="rId15" o:title=""/>
            </v:shape>
          </v:group>
        </w:pict>
      </w:r>
      <w:r w:rsidR="00203CE3">
        <w:rPr>
          <w:rFonts w:ascii="Pristina" w:hAnsi="Pristina"/>
          <w:b/>
          <w:i/>
          <w:sz w:val="44"/>
        </w:rPr>
        <w:tab/>
      </w:r>
      <w:r w:rsidR="00203CE3" w:rsidRPr="007F2FFA">
        <w:rPr>
          <w:rFonts w:ascii="Pristina" w:hAnsi="Pristina"/>
          <w:b/>
          <w:i/>
          <w:color w:val="FFFFFF" w:themeColor="background1"/>
          <w:sz w:val="44"/>
        </w:rPr>
        <w:tab/>
      </w:r>
    </w:p>
    <w:p w:rsidR="00203CE3" w:rsidRPr="007F2FFA" w:rsidRDefault="00BB7A82" w:rsidP="00BB7A82">
      <w:pPr>
        <w:ind w:right="-360"/>
        <w:rPr>
          <w:rFonts w:ascii="Pristina" w:hAnsi="Pristina"/>
          <w:b/>
          <w:i/>
          <w:color w:val="FFFFFF" w:themeColor="background1"/>
          <w:sz w:val="44"/>
        </w:rPr>
      </w:pPr>
      <w:r>
        <w:rPr>
          <w:rFonts w:ascii="Pristina" w:hAnsi="Pristina"/>
          <w:b/>
          <w:i/>
          <w:color w:val="FFFFFF" w:themeColor="background1"/>
          <w:sz w:val="44"/>
        </w:rPr>
        <w:tab/>
        <w:t xml:space="preserve">From </w:t>
      </w:r>
      <w:r w:rsidR="00203CE3" w:rsidRPr="007F2FFA">
        <w:rPr>
          <w:rFonts w:ascii="Pristina" w:hAnsi="Pristina"/>
          <w:b/>
          <w:i/>
          <w:color w:val="FFFFFF" w:themeColor="background1"/>
          <w:sz w:val="44"/>
        </w:rPr>
        <w:t>Chairman’s Desk</w:t>
      </w:r>
    </w:p>
    <w:p w:rsidR="00203CE3" w:rsidRPr="00203CE3" w:rsidRDefault="00203CE3" w:rsidP="00DB1F00">
      <w:pPr>
        <w:suppressAutoHyphens w:val="0"/>
        <w:jc w:val="center"/>
        <w:rPr>
          <w:rFonts w:ascii="Garamond" w:hAnsi="Garamond"/>
          <w:b/>
          <w:bCs/>
        </w:rPr>
      </w:pPr>
    </w:p>
    <w:p w:rsidR="00203CE3" w:rsidRPr="00203CE3" w:rsidRDefault="00203CE3" w:rsidP="00DB1F00">
      <w:pPr>
        <w:suppressAutoHyphens w:val="0"/>
        <w:jc w:val="center"/>
        <w:rPr>
          <w:rFonts w:ascii="Garamond" w:hAnsi="Garamond"/>
          <w:b/>
          <w:bCs/>
        </w:rPr>
      </w:pPr>
    </w:p>
    <w:p w:rsidR="00203CE3" w:rsidRPr="00203CE3" w:rsidRDefault="00203CE3" w:rsidP="00DB1F00">
      <w:pPr>
        <w:suppressAutoHyphens w:val="0"/>
        <w:jc w:val="center"/>
        <w:rPr>
          <w:rFonts w:ascii="Garamond" w:hAnsi="Garamond"/>
          <w:b/>
          <w:bCs/>
        </w:rPr>
      </w:pPr>
    </w:p>
    <w:p w:rsidR="00BB7A82" w:rsidRDefault="00CD0C55">
      <w:pPr>
        <w:suppressAutoHyphens w:val="0"/>
        <w:rPr>
          <w:rFonts w:ascii="Garamond" w:hAnsi="Garamond"/>
          <w:b/>
          <w:bCs/>
        </w:rPr>
      </w:pPr>
      <w:r>
        <w:rPr>
          <w:rFonts w:ascii="Garamond" w:hAnsi="Garamond"/>
          <w:b/>
          <w:bCs/>
          <w:noProof/>
          <w:lang w:eastAsia="en-US"/>
        </w:rPr>
        <w:pict>
          <v:shape id="_x0000_s1387" type="#_x0000_t202" style="position:absolute;margin-left:337.7pt;margin-top:258.2pt;width:165.05pt;height:186.75pt;z-index:252355584" stroked="f">
            <v:textbox>
              <w:txbxContent>
                <w:p w:rsidR="00963057" w:rsidRDefault="00963057" w:rsidP="00092C26">
                  <w:pPr>
                    <w:spacing w:before="1"/>
                    <w:ind w:left="127"/>
                    <w:rPr>
                      <w:rFonts w:ascii="Impact"/>
                      <w:color w:val="C00000"/>
                    </w:rPr>
                  </w:pPr>
                  <w:r w:rsidRPr="00563F39">
                    <w:rPr>
                      <w:rFonts w:ascii="Impact"/>
                      <w:color w:val="C00000"/>
                    </w:rPr>
                    <w:t>RELEASED BY:</w:t>
                  </w:r>
                </w:p>
                <w:p w:rsidR="00963057" w:rsidRPr="00092C26" w:rsidRDefault="00963057" w:rsidP="00092C26">
                  <w:pPr>
                    <w:spacing w:before="1"/>
                    <w:rPr>
                      <w:rFonts w:ascii="Impact"/>
                      <w:color w:val="C00000"/>
                    </w:rPr>
                  </w:pPr>
                  <w:r w:rsidRPr="00092C26">
                    <w:rPr>
                      <w:rFonts w:ascii="Garamond" w:hAnsi="Garamond"/>
                      <w:b/>
                      <w:sz w:val="28"/>
                      <w:szCs w:val="28"/>
                    </w:rPr>
                    <w:t>CA. Bibhu Prasad Mohapatra</w:t>
                  </w:r>
                </w:p>
                <w:p w:rsidR="00963057" w:rsidRDefault="00963057" w:rsidP="00092C26">
                  <w:pPr>
                    <w:spacing w:line="219" w:lineRule="exact"/>
                    <w:rPr>
                      <w:rFonts w:ascii="Garamond" w:hAnsi="Garamond"/>
                      <w:sz w:val="28"/>
                      <w:szCs w:val="28"/>
                    </w:rPr>
                  </w:pPr>
                  <w:r w:rsidRPr="00092C26">
                    <w:rPr>
                      <w:rFonts w:ascii="Garamond" w:hAnsi="Garamond"/>
                      <w:sz w:val="28"/>
                      <w:szCs w:val="28"/>
                    </w:rPr>
                    <w:t>Chairman,</w:t>
                  </w:r>
                </w:p>
                <w:p w:rsidR="00963057" w:rsidRDefault="00963057" w:rsidP="00092C26">
                  <w:pPr>
                    <w:spacing w:line="219" w:lineRule="exact"/>
                    <w:rPr>
                      <w:rFonts w:ascii="Garamond" w:hAnsi="Garamond"/>
                      <w:sz w:val="28"/>
                      <w:szCs w:val="28"/>
                    </w:rPr>
                  </w:pPr>
                  <w:r w:rsidRPr="00092C26">
                    <w:rPr>
                      <w:rFonts w:ascii="Garamond" w:hAnsi="Garamond"/>
                      <w:sz w:val="28"/>
                      <w:szCs w:val="28"/>
                    </w:rPr>
                    <w:t>Bhubaneswar Branch of EIRC of ICAI</w:t>
                  </w:r>
                </w:p>
                <w:p w:rsidR="00963057" w:rsidRDefault="00963057" w:rsidP="00092C26">
                  <w:pPr>
                    <w:spacing w:line="219" w:lineRule="exact"/>
                    <w:rPr>
                      <w:rFonts w:ascii="Garamond" w:hAnsi="Garamond"/>
                      <w:sz w:val="28"/>
                      <w:szCs w:val="28"/>
                    </w:rPr>
                  </w:pPr>
                  <w:r w:rsidRPr="00092C26">
                    <w:rPr>
                      <w:rFonts w:ascii="Garamond" w:hAnsi="Garamond"/>
                      <w:sz w:val="28"/>
                      <w:szCs w:val="28"/>
                    </w:rPr>
                    <w:t>Plot No- A-122/1, Nayapalli,</w:t>
                  </w:r>
                </w:p>
                <w:p w:rsidR="00963057" w:rsidRPr="00092C26" w:rsidRDefault="00963057" w:rsidP="00092C26">
                  <w:pPr>
                    <w:spacing w:line="219" w:lineRule="exact"/>
                    <w:rPr>
                      <w:rFonts w:ascii="Garamond" w:hAnsi="Garamond"/>
                      <w:sz w:val="28"/>
                      <w:szCs w:val="28"/>
                    </w:rPr>
                  </w:pPr>
                  <w:r w:rsidRPr="00092C26">
                    <w:rPr>
                      <w:rFonts w:ascii="Garamond" w:hAnsi="Garamond"/>
                      <w:sz w:val="28"/>
                      <w:szCs w:val="28"/>
                    </w:rPr>
                    <w:t>Bhubaneswar - 751012</w:t>
                  </w:r>
                </w:p>
                <w:p w:rsidR="00963057" w:rsidRDefault="00963057" w:rsidP="00092C26">
                  <w:pPr>
                    <w:spacing w:before="1" w:line="213" w:lineRule="exact"/>
                    <w:rPr>
                      <w:rFonts w:ascii="Garamond" w:hAnsi="Garamond"/>
                      <w:sz w:val="28"/>
                      <w:szCs w:val="28"/>
                    </w:rPr>
                  </w:pPr>
                </w:p>
                <w:p w:rsidR="00963057" w:rsidRPr="00092C26" w:rsidRDefault="00963057" w:rsidP="00092C26">
                  <w:pPr>
                    <w:spacing w:before="1" w:line="213" w:lineRule="exact"/>
                    <w:rPr>
                      <w:rFonts w:ascii="Garamond" w:hAnsi="Garamond"/>
                      <w:sz w:val="28"/>
                      <w:szCs w:val="28"/>
                    </w:rPr>
                  </w:pPr>
                  <w:r w:rsidRPr="00092C26">
                    <w:rPr>
                      <w:rFonts w:ascii="Garamond" w:hAnsi="Garamond"/>
                      <w:sz w:val="28"/>
                      <w:szCs w:val="28"/>
                    </w:rPr>
                    <w:t>Phone: 91 674-2392391, 2390773</w:t>
                  </w:r>
                </w:p>
                <w:p w:rsidR="00963057" w:rsidRDefault="00963057" w:rsidP="00563F39">
                  <w:pPr>
                    <w:widowControl w:val="0"/>
                    <w:tabs>
                      <w:tab w:val="left" w:pos="433"/>
                    </w:tabs>
                    <w:autoSpaceDE w:val="0"/>
                    <w:autoSpaceDN w:val="0"/>
                    <w:spacing w:line="205" w:lineRule="exact"/>
                    <w:rPr>
                      <w:rFonts w:ascii="Garamond" w:hAnsi="Garamond"/>
                      <w:sz w:val="28"/>
                      <w:szCs w:val="28"/>
                    </w:rPr>
                  </w:pPr>
                </w:p>
                <w:p w:rsidR="00963057" w:rsidRPr="00092C26" w:rsidRDefault="00963057" w:rsidP="00563F39">
                  <w:pPr>
                    <w:widowControl w:val="0"/>
                    <w:tabs>
                      <w:tab w:val="left" w:pos="433"/>
                    </w:tabs>
                    <w:autoSpaceDE w:val="0"/>
                    <w:autoSpaceDN w:val="0"/>
                    <w:spacing w:line="205" w:lineRule="exact"/>
                    <w:rPr>
                      <w:rFonts w:ascii="Garamond" w:hAnsi="Garamond"/>
                      <w:b/>
                      <w:sz w:val="28"/>
                      <w:szCs w:val="28"/>
                    </w:rPr>
                  </w:pPr>
                  <w:r w:rsidRPr="00092C26">
                    <w:rPr>
                      <w:rFonts w:ascii="Garamond" w:hAnsi="Garamond"/>
                      <w:sz w:val="28"/>
                      <w:szCs w:val="28"/>
                    </w:rPr>
                    <w:t xml:space="preserve">E-Mail: </w:t>
                  </w:r>
                  <w:hyperlink r:id="rId16">
                    <w:r w:rsidRPr="00092C26">
                      <w:rPr>
                        <w:rFonts w:ascii="Garamond" w:hAnsi="Garamond"/>
                        <w:b/>
                        <w:sz w:val="28"/>
                        <w:szCs w:val="28"/>
                      </w:rPr>
                      <w:t>bhubaneswar@icai.org</w:t>
                    </w:r>
                  </w:hyperlink>
                </w:p>
                <w:p w:rsidR="00963057" w:rsidRPr="00563F39" w:rsidRDefault="00963057"/>
              </w:txbxContent>
            </v:textbox>
          </v:shape>
        </w:pict>
      </w:r>
      <w:r w:rsidRPr="00CD0C55">
        <w:rPr>
          <w:rFonts w:ascii="Pristina" w:hAnsi="Pristina"/>
          <w:b/>
          <w:i/>
          <w:noProof/>
          <w:color w:val="FFFFFF" w:themeColor="background1"/>
          <w:sz w:val="44"/>
          <w:lang w:eastAsia="en-US"/>
        </w:rPr>
        <w:pict>
          <v:shape id="_x0000_s1386" type="#_x0000_t202" style="position:absolute;margin-left:335.3pt;margin-top:23.35pt;width:169.25pt;height:229.9pt;z-index:252354560" fillcolor="#d6ecff [3214]" stroked="f">
            <v:textbox>
              <w:txbxContent>
                <w:p w:rsidR="00963057" w:rsidRPr="00092C26" w:rsidRDefault="00963057" w:rsidP="00B7297E">
                  <w:pPr>
                    <w:pStyle w:val="Heading1"/>
                    <w:rPr>
                      <w:rFonts w:ascii="Garamond" w:hAnsi="Garamond"/>
                      <w:bCs/>
                      <w:color w:val="FF0000"/>
                      <w:sz w:val="28"/>
                      <w:szCs w:val="28"/>
                      <w:u w:val="single"/>
                    </w:rPr>
                  </w:pPr>
                  <w:bookmarkStart w:id="0" w:name="_Toc34650969"/>
                  <w:r w:rsidRPr="00092C26">
                    <w:rPr>
                      <w:rFonts w:ascii="Garamond" w:hAnsi="Garamond"/>
                      <w:bCs/>
                      <w:color w:val="FF0000"/>
                      <w:sz w:val="28"/>
                      <w:szCs w:val="28"/>
                      <w:u w:val="single"/>
                    </w:rPr>
                    <w:t>Editorial Board</w:t>
                  </w:r>
                  <w:bookmarkEnd w:id="0"/>
                </w:p>
                <w:p w:rsidR="00963057" w:rsidRPr="00092C26" w:rsidRDefault="00963057" w:rsidP="00B7297E">
                  <w:pPr>
                    <w:rPr>
                      <w:rFonts w:ascii="Garamond" w:hAnsi="Garamond"/>
                      <w:sz w:val="28"/>
                      <w:szCs w:val="28"/>
                    </w:rPr>
                  </w:pPr>
                </w:p>
                <w:p w:rsidR="00963057" w:rsidRPr="00092C26" w:rsidRDefault="00963057" w:rsidP="00B7297E">
                  <w:pPr>
                    <w:rPr>
                      <w:rFonts w:ascii="Garamond" w:hAnsi="Garamond"/>
                      <w:b/>
                      <w:bCs/>
                      <w:color w:val="C00000"/>
                      <w:sz w:val="28"/>
                      <w:szCs w:val="28"/>
                    </w:rPr>
                  </w:pPr>
                  <w:r w:rsidRPr="00092C26">
                    <w:rPr>
                      <w:rFonts w:ascii="Garamond" w:hAnsi="Garamond"/>
                      <w:b/>
                      <w:bCs/>
                      <w:color w:val="C00000"/>
                      <w:sz w:val="28"/>
                      <w:szCs w:val="28"/>
                    </w:rPr>
                    <w:t xml:space="preserve">Editor-in-Chief: </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Bibhu Prasad Mohapatra</w:t>
                  </w:r>
                </w:p>
                <w:p w:rsidR="00963057" w:rsidRPr="00092C26" w:rsidRDefault="00963057" w:rsidP="00BA68A2">
                  <w:pPr>
                    <w:rPr>
                      <w:rFonts w:ascii="Garamond" w:hAnsi="Garamond"/>
                      <w:b/>
                      <w:bCs/>
                      <w:color w:val="C00000"/>
                      <w:sz w:val="28"/>
                      <w:szCs w:val="28"/>
                    </w:rPr>
                  </w:pPr>
                  <w:r w:rsidRPr="00092C26">
                    <w:rPr>
                      <w:rFonts w:ascii="Garamond" w:hAnsi="Garamond"/>
                      <w:b/>
                      <w:bCs/>
                      <w:color w:val="C00000"/>
                      <w:sz w:val="28"/>
                      <w:szCs w:val="28"/>
                    </w:rPr>
                    <w:t xml:space="preserve">Editors: </w:t>
                  </w:r>
                </w:p>
                <w:p w:rsidR="00963057" w:rsidRPr="00092C26" w:rsidRDefault="00963057" w:rsidP="00BA68A2">
                  <w:pPr>
                    <w:rPr>
                      <w:rFonts w:ascii="Garamond" w:hAnsi="Garamond"/>
                      <w:sz w:val="28"/>
                      <w:szCs w:val="28"/>
                    </w:rPr>
                  </w:pPr>
                  <w:r w:rsidRPr="00092C26">
                    <w:rPr>
                      <w:rFonts w:ascii="Garamond" w:hAnsi="Garamond"/>
                      <w:b/>
                      <w:bCs/>
                      <w:color w:val="000000" w:themeColor="text1"/>
                      <w:sz w:val="28"/>
                      <w:szCs w:val="28"/>
                    </w:rPr>
                    <w:t>CA, CS Abinash Parida</w:t>
                  </w:r>
                </w:p>
                <w:p w:rsidR="00963057" w:rsidRPr="00092C26" w:rsidRDefault="00963057" w:rsidP="00B7297E">
                  <w:pPr>
                    <w:rPr>
                      <w:rFonts w:ascii="Garamond" w:hAnsi="Garamond"/>
                      <w:b/>
                      <w:bCs/>
                      <w:color w:val="C00000"/>
                      <w:sz w:val="28"/>
                      <w:szCs w:val="28"/>
                    </w:rPr>
                  </w:pPr>
                  <w:r w:rsidRPr="00092C26">
                    <w:rPr>
                      <w:rFonts w:ascii="Garamond" w:hAnsi="Garamond"/>
                      <w:b/>
                      <w:bCs/>
                      <w:color w:val="C00000"/>
                      <w:sz w:val="28"/>
                      <w:szCs w:val="28"/>
                    </w:rPr>
                    <w:t xml:space="preserve">Members: </w:t>
                  </w:r>
                </w:p>
                <w:p w:rsidR="00963057" w:rsidRPr="00092C26" w:rsidRDefault="00963057" w:rsidP="00B7297E">
                  <w:pPr>
                    <w:rPr>
                      <w:rFonts w:ascii="Garamond" w:hAnsi="Garamond"/>
                      <w:bCs/>
                      <w:color w:val="000000" w:themeColor="text1"/>
                      <w:sz w:val="28"/>
                      <w:szCs w:val="28"/>
                    </w:rPr>
                  </w:pPr>
                  <w:r w:rsidRPr="00092C26">
                    <w:rPr>
                      <w:rFonts w:ascii="Garamond" w:hAnsi="Garamond"/>
                      <w:b/>
                      <w:bCs/>
                      <w:color w:val="000000" w:themeColor="text1"/>
                      <w:sz w:val="28"/>
                      <w:szCs w:val="28"/>
                    </w:rPr>
                    <w:t>CA BisworanjanSutar</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Ranjan Kumar Prusty</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Janhabi Deo </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Pradip Kumar Sahoo </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Goutam Lenka</w:t>
                  </w:r>
                </w:p>
                <w:p w:rsidR="00963057" w:rsidRPr="00092C26" w:rsidRDefault="00963057"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Sugyan Kumar Sahoo </w:t>
                  </w:r>
                </w:p>
              </w:txbxContent>
            </v:textbox>
          </v:shape>
        </w:pict>
      </w:r>
      <w:r>
        <w:rPr>
          <w:rFonts w:ascii="Garamond" w:hAnsi="Garamond"/>
          <w:b/>
          <w:bCs/>
          <w:noProof/>
          <w:lang w:eastAsia="en-US"/>
        </w:rPr>
        <w:pict>
          <v:shape id="_x0000_s1388" type="#_x0000_t202" style="position:absolute;margin-left:339.05pt;margin-top:449.45pt;width:166.15pt;height:162pt;z-index:252356608" fillcolor="#a6d5ff [2894]" stroked="f">
            <v:textbox>
              <w:txbxContent>
                <w:p w:rsidR="00963057" w:rsidRPr="00092C26" w:rsidRDefault="00963057" w:rsidP="00563F39">
                  <w:pPr>
                    <w:rPr>
                      <w:rFonts w:ascii="Garamond" w:hAnsi="Garamond"/>
                      <w:b/>
                      <w:bCs/>
                      <w:color w:val="FF0000"/>
                      <w:sz w:val="28"/>
                      <w:szCs w:val="28"/>
                    </w:rPr>
                  </w:pPr>
                  <w:r w:rsidRPr="00092C26">
                    <w:rPr>
                      <w:rFonts w:ascii="Garamond" w:hAnsi="Garamond"/>
                      <w:b/>
                      <w:bCs/>
                      <w:color w:val="FF0000"/>
                      <w:sz w:val="28"/>
                      <w:szCs w:val="28"/>
                    </w:rPr>
                    <w:t>Disclaimer</w:t>
                  </w:r>
                </w:p>
                <w:p w:rsidR="00963057" w:rsidRPr="0099241E" w:rsidRDefault="00963057" w:rsidP="0099241E">
                  <w:pPr>
                    <w:jc w:val="both"/>
                    <w:rPr>
                      <w:rFonts w:ascii="Garamond" w:hAnsi="Garamond"/>
                      <w:sz w:val="28"/>
                      <w:szCs w:val="28"/>
                    </w:rPr>
                  </w:pPr>
                  <w:r w:rsidRPr="0099241E">
                    <w:rPr>
                      <w:rFonts w:ascii="Garamond" w:hAnsi="Garamond"/>
                      <w:sz w:val="28"/>
                      <w:szCs w:val="28"/>
                    </w:rPr>
                    <w:t>Views expressed / advertisement published in the Newsletter are those of the contributors and do not necessarily represent the views of the Institute of Chartered Accountants of India and the Branch is not responsible for the same.</w:t>
                  </w:r>
                </w:p>
              </w:txbxContent>
            </v:textbox>
          </v:shape>
        </w:pict>
      </w:r>
      <w:r>
        <w:rPr>
          <w:rFonts w:ascii="Garamond" w:hAnsi="Garamond"/>
          <w:b/>
          <w:bCs/>
          <w:noProof/>
          <w:lang w:eastAsia="en-US"/>
        </w:rPr>
        <w:pict>
          <v:shape id="_x0000_s1385" type="#_x0000_t202" style="position:absolute;margin-left:-39.2pt;margin-top:2.35pt;width:371.5pt;height:612.3pt;z-index:252353536" filled="f" stroked="f">
            <v:textbox>
              <w:txbxContent>
                <w:p w:rsidR="00963057" w:rsidRPr="0099241E" w:rsidRDefault="00963057" w:rsidP="00D648FE">
                  <w:pPr>
                    <w:rPr>
                      <w:rFonts w:ascii="Garamond" w:hAnsi="Garamond"/>
                      <w:sz w:val="26"/>
                      <w:szCs w:val="26"/>
                    </w:rPr>
                  </w:pPr>
                  <w:r w:rsidRPr="0099241E">
                    <w:rPr>
                      <w:rFonts w:ascii="Garamond" w:hAnsi="Garamond"/>
                      <w:sz w:val="26"/>
                      <w:szCs w:val="26"/>
                    </w:rPr>
                    <w:t>Dear Professional Colleagues,</w:t>
                  </w:r>
                </w:p>
                <w:p w:rsidR="00963057" w:rsidRPr="0099241E" w:rsidRDefault="00963057" w:rsidP="00D648FE">
                  <w:pPr>
                    <w:rPr>
                      <w:rFonts w:ascii="Garamond" w:hAnsi="Garamond"/>
                      <w:sz w:val="26"/>
                      <w:szCs w:val="26"/>
                    </w:rPr>
                  </w:pPr>
                  <w:r w:rsidRPr="0099241E">
                    <w:rPr>
                      <w:rFonts w:ascii="Garamond" w:hAnsi="Garamond"/>
                      <w:sz w:val="26"/>
                      <w:szCs w:val="26"/>
                    </w:rPr>
                    <w:t xml:space="preserve"> Greetings</w:t>
                  </w:r>
                </w:p>
                <w:p w:rsidR="00963057" w:rsidRPr="0099241E" w:rsidRDefault="00963057" w:rsidP="00D648FE">
                  <w:pPr>
                    <w:jc w:val="both"/>
                    <w:rPr>
                      <w:rFonts w:ascii="Garamond" w:hAnsi="Garamond"/>
                      <w:sz w:val="26"/>
                      <w:szCs w:val="26"/>
                    </w:rPr>
                  </w:pPr>
                  <w:r w:rsidRPr="0099241E">
                    <w:rPr>
                      <w:rFonts w:ascii="Garamond" w:hAnsi="Garamond"/>
                      <w:sz w:val="26"/>
                      <w:szCs w:val="26"/>
                    </w:rPr>
                    <w:t>I express my gratitude to the esteemed members of Bhubaneswar Branch and Managing Committee Members for giving an opportunity to serve as 38</w:t>
                  </w:r>
                  <w:r w:rsidRPr="0099241E">
                    <w:rPr>
                      <w:rFonts w:ascii="Garamond" w:hAnsi="Garamond"/>
                      <w:sz w:val="26"/>
                      <w:szCs w:val="26"/>
                      <w:vertAlign w:val="superscript"/>
                    </w:rPr>
                    <w:t>th</w:t>
                  </w:r>
                  <w:r w:rsidRPr="0099241E">
                    <w:rPr>
                      <w:rFonts w:ascii="Garamond" w:hAnsi="Garamond"/>
                      <w:sz w:val="26"/>
                      <w:szCs w:val="26"/>
                    </w:rPr>
                    <w:t xml:space="preserve"> Chairman of Bhubaneswar Branch of EIRC of ICAI for the year 2020-21. It also gives immense pleasure to get connected with you all through </w:t>
                  </w:r>
                  <w:r>
                    <w:rPr>
                      <w:rFonts w:ascii="Garamond" w:hAnsi="Garamond"/>
                      <w:sz w:val="26"/>
                      <w:szCs w:val="26"/>
                    </w:rPr>
                    <w:t xml:space="preserve">March &amp; April </w:t>
                  </w:r>
                  <w:r w:rsidRPr="0099241E">
                    <w:rPr>
                      <w:rFonts w:ascii="Garamond" w:hAnsi="Garamond"/>
                      <w:sz w:val="26"/>
                      <w:szCs w:val="26"/>
                    </w:rPr>
                    <w:t xml:space="preserve">2020 edition of member’s E-New Letter. I extent my thankfulness to my collegues in managing committee of Bhubaneswar Branch who have supported me to release this newsletter. </w:t>
                  </w:r>
                </w:p>
                <w:p w:rsidR="00963057" w:rsidRDefault="00963057" w:rsidP="00D648FE">
                  <w:pPr>
                    <w:jc w:val="both"/>
                    <w:rPr>
                      <w:rFonts w:ascii="Garamond" w:hAnsi="Garamond"/>
                      <w:sz w:val="26"/>
                      <w:szCs w:val="26"/>
                    </w:rPr>
                  </w:pPr>
                  <w:r>
                    <w:rPr>
                      <w:rFonts w:ascii="Garamond" w:hAnsi="Garamond"/>
                      <w:sz w:val="26"/>
                      <w:szCs w:val="26"/>
                    </w:rPr>
                    <w:t xml:space="preserve"> </w:t>
                  </w:r>
                </w:p>
                <w:p w:rsidR="00963057" w:rsidRPr="00963057" w:rsidRDefault="00963057" w:rsidP="00963057">
                  <w:pPr>
                    <w:jc w:val="both"/>
                    <w:rPr>
                      <w:rFonts w:ascii="Garamond" w:hAnsi="Garamond"/>
                      <w:sz w:val="26"/>
                      <w:szCs w:val="26"/>
                    </w:rPr>
                  </w:pPr>
                  <w:r w:rsidRPr="00963057">
                    <w:rPr>
                      <w:rFonts w:ascii="Garamond" w:hAnsi="Garamond"/>
                      <w:sz w:val="26"/>
                      <w:szCs w:val="26"/>
                    </w:rPr>
                    <w:t>My</w:t>
                  </w:r>
                  <w:r>
                    <w:rPr>
                      <w:rFonts w:ascii="Garamond" w:hAnsi="Garamond"/>
                      <w:sz w:val="26"/>
                      <w:szCs w:val="26"/>
                    </w:rPr>
                    <w:t xml:space="preserve"> </w:t>
                  </w:r>
                  <w:r w:rsidRPr="00963057">
                    <w:rPr>
                      <w:rFonts w:ascii="Garamond" w:hAnsi="Garamond"/>
                      <w:sz w:val="26"/>
                      <w:szCs w:val="26"/>
                    </w:rPr>
                    <w:t>vision is to create opportunities for my professional colleagues, take up initiatives of</w:t>
                  </w:r>
                  <w:r>
                    <w:rPr>
                      <w:rFonts w:ascii="Garamond" w:hAnsi="Garamond"/>
                      <w:sz w:val="26"/>
                      <w:szCs w:val="26"/>
                    </w:rPr>
                    <w:t xml:space="preserve"> </w:t>
                  </w:r>
                  <w:r w:rsidRPr="00963057">
                    <w:rPr>
                      <w:rFonts w:ascii="Garamond" w:hAnsi="Garamond"/>
                      <w:sz w:val="26"/>
                      <w:szCs w:val="26"/>
                    </w:rPr>
                    <w:t>public interest and national growth, and support our Government as a true partner in nation</w:t>
                  </w:r>
                  <w:r>
                    <w:rPr>
                      <w:rFonts w:ascii="Garamond" w:hAnsi="Garamond"/>
                      <w:sz w:val="26"/>
                      <w:szCs w:val="26"/>
                    </w:rPr>
                    <w:t xml:space="preserve"> </w:t>
                  </w:r>
                  <w:r w:rsidRPr="00963057">
                    <w:rPr>
                      <w:rFonts w:ascii="Garamond" w:hAnsi="Garamond"/>
                      <w:sz w:val="26"/>
                      <w:szCs w:val="26"/>
                    </w:rPr>
                    <w:t>building</w:t>
                  </w:r>
                  <w:r>
                    <w:rPr>
                      <w:rFonts w:ascii="Garamond" w:hAnsi="Garamond"/>
                      <w:sz w:val="26"/>
                      <w:szCs w:val="26"/>
                    </w:rPr>
                    <w:t xml:space="preserve"> </w:t>
                  </w:r>
                  <w:r w:rsidRPr="00963057">
                    <w:rPr>
                      <w:rFonts w:ascii="Garamond" w:hAnsi="Garamond"/>
                      <w:sz w:val="26"/>
                      <w:szCs w:val="26"/>
                    </w:rPr>
                    <w:t>During</w:t>
                  </w:r>
                  <w:r>
                    <w:rPr>
                      <w:rFonts w:ascii="Garamond" w:hAnsi="Garamond"/>
                      <w:sz w:val="26"/>
                      <w:szCs w:val="26"/>
                    </w:rPr>
                    <w:t xml:space="preserve"> </w:t>
                  </w:r>
                  <w:r w:rsidRPr="00963057">
                    <w:rPr>
                      <w:rFonts w:ascii="Garamond" w:hAnsi="Garamond"/>
                      <w:sz w:val="26"/>
                      <w:szCs w:val="26"/>
                    </w:rPr>
                    <w:t>this pandemic the physical offices are converting into virtual offices and work from</w:t>
                  </w:r>
                  <w:r>
                    <w:rPr>
                      <w:rFonts w:ascii="Garamond" w:hAnsi="Garamond"/>
                      <w:sz w:val="26"/>
                      <w:szCs w:val="26"/>
                    </w:rPr>
                    <w:t xml:space="preserve"> </w:t>
                  </w:r>
                  <w:r w:rsidRPr="00963057">
                    <w:rPr>
                      <w:rFonts w:ascii="Garamond" w:hAnsi="Garamond"/>
                      <w:sz w:val="26"/>
                      <w:szCs w:val="26"/>
                    </w:rPr>
                    <w:t>home and using the IT platform to accomplish our task is the need of hour As all the physical</w:t>
                  </w:r>
                  <w:r>
                    <w:rPr>
                      <w:rFonts w:ascii="Garamond" w:hAnsi="Garamond"/>
                      <w:sz w:val="26"/>
                      <w:szCs w:val="26"/>
                    </w:rPr>
                    <w:t xml:space="preserve"> </w:t>
                  </w:r>
                  <w:r w:rsidRPr="00963057">
                    <w:rPr>
                      <w:rFonts w:ascii="Garamond" w:hAnsi="Garamond"/>
                      <w:sz w:val="26"/>
                      <w:szCs w:val="26"/>
                    </w:rPr>
                    <w:t>activities are converting into a virtual activities the cyber security is the main threat and also</w:t>
                  </w:r>
                  <w:r>
                    <w:rPr>
                      <w:rFonts w:ascii="Garamond" w:hAnsi="Garamond"/>
                      <w:sz w:val="26"/>
                      <w:szCs w:val="26"/>
                    </w:rPr>
                    <w:t xml:space="preserve"> </w:t>
                  </w:r>
                  <w:r w:rsidRPr="00963057">
                    <w:rPr>
                      <w:rFonts w:ascii="Garamond" w:hAnsi="Garamond"/>
                      <w:sz w:val="26"/>
                      <w:szCs w:val="26"/>
                    </w:rPr>
                    <w:t>the opportunities We all should try to convert most of our work in virtual mode and also use</w:t>
                  </w:r>
                  <w:r>
                    <w:rPr>
                      <w:rFonts w:ascii="Garamond" w:hAnsi="Garamond"/>
                      <w:sz w:val="26"/>
                      <w:szCs w:val="26"/>
                    </w:rPr>
                    <w:t xml:space="preserve"> </w:t>
                  </w:r>
                  <w:r w:rsidRPr="00963057">
                    <w:rPr>
                      <w:rFonts w:ascii="Garamond" w:hAnsi="Garamond"/>
                      <w:sz w:val="26"/>
                      <w:szCs w:val="26"/>
                    </w:rPr>
                    <w:t>of good firewalls and other cyber security measure to keep safe the data of our office and also</w:t>
                  </w:r>
                  <w:r>
                    <w:rPr>
                      <w:rFonts w:ascii="Garamond" w:hAnsi="Garamond"/>
                      <w:sz w:val="26"/>
                      <w:szCs w:val="26"/>
                    </w:rPr>
                    <w:t xml:space="preserve"> </w:t>
                  </w:r>
                  <w:r w:rsidRPr="00963057">
                    <w:rPr>
                      <w:rFonts w:ascii="Garamond" w:hAnsi="Garamond"/>
                      <w:sz w:val="26"/>
                      <w:szCs w:val="26"/>
                    </w:rPr>
                    <w:t>our clients</w:t>
                  </w:r>
                  <w:r>
                    <w:rPr>
                      <w:rFonts w:ascii="Garamond" w:hAnsi="Garamond"/>
                      <w:sz w:val="26"/>
                      <w:szCs w:val="26"/>
                    </w:rPr>
                    <w:t>.</w:t>
                  </w:r>
                </w:p>
                <w:p w:rsidR="00963057" w:rsidRDefault="00963057" w:rsidP="00D648FE">
                  <w:pPr>
                    <w:jc w:val="both"/>
                    <w:rPr>
                      <w:rFonts w:ascii="Garamond" w:hAnsi="Garamond"/>
                      <w:sz w:val="26"/>
                      <w:szCs w:val="26"/>
                    </w:rPr>
                  </w:pPr>
                  <w:r>
                    <w:rPr>
                      <w:rFonts w:ascii="Garamond" w:hAnsi="Garamond"/>
                      <w:sz w:val="26"/>
                      <w:szCs w:val="26"/>
                    </w:rPr>
                    <w:t xml:space="preserve">Bhubaneswar Branch </w:t>
                  </w:r>
                  <w:r w:rsidRPr="00963057">
                    <w:rPr>
                      <w:rFonts w:ascii="Garamond" w:hAnsi="Garamond"/>
                      <w:sz w:val="26"/>
                      <w:szCs w:val="26"/>
                    </w:rPr>
                    <w:t>is also using the IT platform to connect our members and hosting series of</w:t>
                  </w:r>
                  <w:r>
                    <w:rPr>
                      <w:rFonts w:ascii="Garamond" w:hAnsi="Garamond"/>
                      <w:sz w:val="26"/>
                      <w:szCs w:val="26"/>
                    </w:rPr>
                    <w:t xml:space="preserve"> </w:t>
                  </w:r>
                  <w:r w:rsidRPr="00963057">
                    <w:rPr>
                      <w:rFonts w:ascii="Garamond" w:hAnsi="Garamond"/>
                      <w:sz w:val="26"/>
                      <w:szCs w:val="26"/>
                    </w:rPr>
                    <w:t>webinars using video conferencing facilities This includ</w:t>
                  </w:r>
                  <w:r>
                    <w:rPr>
                      <w:rFonts w:ascii="Garamond" w:hAnsi="Garamond"/>
                      <w:sz w:val="26"/>
                      <w:szCs w:val="26"/>
                    </w:rPr>
                    <w:t xml:space="preserve">es the interaction with members </w:t>
                  </w:r>
                  <w:r w:rsidRPr="00963057">
                    <w:rPr>
                      <w:rFonts w:ascii="Garamond" w:hAnsi="Garamond"/>
                      <w:sz w:val="26"/>
                      <w:szCs w:val="26"/>
                    </w:rPr>
                    <w:t xml:space="preserve">and other webinars on different dates in associations with </w:t>
                  </w:r>
                  <w:r>
                    <w:rPr>
                      <w:rFonts w:ascii="Garamond" w:hAnsi="Garamond"/>
                      <w:sz w:val="26"/>
                      <w:szCs w:val="26"/>
                    </w:rPr>
                    <w:t xml:space="preserve">EIRC, Cuttack, Rourkela, Sambalpur, Berhampur and Jharsuguda </w:t>
                  </w:r>
                  <w:r w:rsidRPr="00963057">
                    <w:rPr>
                      <w:rFonts w:ascii="Garamond" w:hAnsi="Garamond"/>
                      <w:sz w:val="26"/>
                      <w:szCs w:val="26"/>
                    </w:rPr>
                    <w:t>Branch</w:t>
                  </w:r>
                  <w:r>
                    <w:rPr>
                      <w:rFonts w:ascii="Garamond" w:hAnsi="Garamond"/>
                      <w:sz w:val="26"/>
                      <w:szCs w:val="26"/>
                    </w:rPr>
                    <w:t>.</w:t>
                  </w:r>
                  <w:r w:rsidRPr="00963057">
                    <w:rPr>
                      <w:rFonts w:ascii="Garamond" w:hAnsi="Garamond"/>
                      <w:sz w:val="26"/>
                      <w:szCs w:val="26"/>
                    </w:rPr>
                    <w:t xml:space="preserve"> We will be planning to place more and more web based events at</w:t>
                  </w:r>
                  <w:r>
                    <w:rPr>
                      <w:rFonts w:ascii="Garamond" w:hAnsi="Garamond"/>
                      <w:sz w:val="26"/>
                      <w:szCs w:val="26"/>
                    </w:rPr>
                    <w:t xml:space="preserve"> </w:t>
                  </w:r>
                  <w:r w:rsidRPr="00963057">
                    <w:rPr>
                      <w:rFonts w:ascii="Garamond" w:hAnsi="Garamond"/>
                      <w:sz w:val="26"/>
                      <w:szCs w:val="26"/>
                    </w:rPr>
                    <w:t>branch for benefits of members, students and public at large and turning those events into a</w:t>
                  </w:r>
                  <w:r>
                    <w:rPr>
                      <w:rFonts w:ascii="Garamond" w:hAnsi="Garamond"/>
                      <w:sz w:val="26"/>
                      <w:szCs w:val="26"/>
                    </w:rPr>
                    <w:t xml:space="preserve"> </w:t>
                  </w:r>
                  <w:r w:rsidRPr="00963057">
                    <w:rPr>
                      <w:rFonts w:ascii="Garamond" w:hAnsi="Garamond"/>
                      <w:sz w:val="26"/>
                      <w:szCs w:val="26"/>
                    </w:rPr>
                    <w:t>brand building process in true spirits</w:t>
                  </w:r>
                  <w:r>
                    <w:rPr>
                      <w:rFonts w:ascii="Garamond" w:hAnsi="Garamond"/>
                      <w:sz w:val="26"/>
                      <w:szCs w:val="26"/>
                    </w:rPr>
                    <w:t>.</w:t>
                  </w:r>
                </w:p>
                <w:p w:rsidR="00963057" w:rsidRDefault="00963057" w:rsidP="005D125D">
                  <w:pPr>
                    <w:jc w:val="both"/>
                    <w:rPr>
                      <w:rFonts w:ascii="Garamond" w:hAnsi="Garamond"/>
                      <w:sz w:val="26"/>
                      <w:szCs w:val="26"/>
                    </w:rPr>
                  </w:pPr>
                  <w:r w:rsidRPr="00963057">
                    <w:rPr>
                      <w:rFonts w:ascii="Garamond" w:hAnsi="Garamond"/>
                      <w:sz w:val="26"/>
                      <w:szCs w:val="26"/>
                    </w:rPr>
                    <w:t>With</w:t>
                  </w:r>
                  <w:r>
                    <w:rPr>
                      <w:rFonts w:ascii="Garamond" w:hAnsi="Garamond"/>
                      <w:sz w:val="26"/>
                      <w:szCs w:val="26"/>
                    </w:rPr>
                    <w:t xml:space="preserve"> </w:t>
                  </w:r>
                  <w:r w:rsidRPr="00963057">
                    <w:rPr>
                      <w:rFonts w:ascii="Garamond" w:hAnsi="Garamond"/>
                      <w:sz w:val="26"/>
                      <w:szCs w:val="26"/>
                    </w:rPr>
                    <w:t>this I conclude with a belief that many ideas grow better when transplanted into another</w:t>
                  </w:r>
                  <w:r>
                    <w:rPr>
                      <w:rFonts w:ascii="Garamond" w:hAnsi="Garamond"/>
                      <w:sz w:val="26"/>
                      <w:szCs w:val="26"/>
                    </w:rPr>
                    <w:t xml:space="preserve"> </w:t>
                  </w:r>
                  <w:r w:rsidRPr="00963057">
                    <w:rPr>
                      <w:rFonts w:ascii="Garamond" w:hAnsi="Garamond"/>
                      <w:sz w:val="26"/>
                      <w:szCs w:val="26"/>
                    </w:rPr>
                    <w:t>mind than the one where they sprang up I sincerely expect the valuable contributions,</w:t>
                  </w:r>
                  <w:r>
                    <w:rPr>
                      <w:rFonts w:ascii="Garamond" w:hAnsi="Garamond"/>
                      <w:sz w:val="26"/>
                      <w:szCs w:val="26"/>
                    </w:rPr>
                    <w:t xml:space="preserve"> </w:t>
                  </w:r>
                  <w:r w:rsidRPr="00963057">
                    <w:rPr>
                      <w:rFonts w:ascii="Garamond" w:hAnsi="Garamond"/>
                      <w:sz w:val="26"/>
                      <w:szCs w:val="26"/>
                    </w:rPr>
                    <w:t>suggestions and feedback to help me discharging my role as chairman for the year more</w:t>
                  </w:r>
                  <w:r>
                    <w:rPr>
                      <w:rFonts w:ascii="Garamond" w:hAnsi="Garamond"/>
                      <w:sz w:val="26"/>
                      <w:szCs w:val="26"/>
                    </w:rPr>
                    <w:t xml:space="preserve"> </w:t>
                  </w:r>
                  <w:r w:rsidRPr="00963057">
                    <w:rPr>
                      <w:rFonts w:ascii="Garamond" w:hAnsi="Garamond"/>
                      <w:sz w:val="26"/>
                      <w:szCs w:val="26"/>
                    </w:rPr>
                    <w:t>effectively and efficiently</w:t>
                  </w:r>
                  <w:r>
                    <w:rPr>
                      <w:rFonts w:ascii="Garamond" w:hAnsi="Garamond"/>
                      <w:sz w:val="26"/>
                      <w:szCs w:val="26"/>
                    </w:rPr>
                    <w:t xml:space="preserve">. </w:t>
                  </w:r>
                </w:p>
                <w:p w:rsidR="005D125D" w:rsidRPr="0099241E" w:rsidRDefault="005D125D" w:rsidP="005D125D">
                  <w:pPr>
                    <w:jc w:val="both"/>
                    <w:rPr>
                      <w:rFonts w:ascii="Georgia" w:hAnsi="Georgia"/>
                      <w:sz w:val="26"/>
                      <w:szCs w:val="26"/>
                    </w:rPr>
                  </w:pPr>
                </w:p>
                <w:p w:rsidR="00963057" w:rsidRPr="0099241E" w:rsidRDefault="00963057" w:rsidP="00BB7A82">
                  <w:pPr>
                    <w:rPr>
                      <w:rFonts w:ascii="Garamond" w:hAnsi="Garamond"/>
                      <w:sz w:val="26"/>
                      <w:szCs w:val="26"/>
                    </w:rPr>
                  </w:pPr>
                  <w:r w:rsidRPr="0099241E">
                    <w:rPr>
                      <w:rFonts w:ascii="Garamond" w:hAnsi="Garamond"/>
                      <w:sz w:val="26"/>
                      <w:szCs w:val="26"/>
                    </w:rPr>
                    <w:t>Thank you!</w:t>
                  </w:r>
                </w:p>
                <w:p w:rsidR="00963057" w:rsidRPr="0099241E" w:rsidRDefault="00963057" w:rsidP="00BB7A82">
                  <w:pPr>
                    <w:rPr>
                      <w:rFonts w:ascii="Garamond" w:hAnsi="Garamond"/>
                      <w:sz w:val="26"/>
                      <w:szCs w:val="26"/>
                    </w:rPr>
                  </w:pPr>
                  <w:r w:rsidRPr="0099241E">
                    <w:rPr>
                      <w:rFonts w:ascii="Garamond" w:hAnsi="Garamond"/>
                      <w:sz w:val="26"/>
                      <w:szCs w:val="26"/>
                    </w:rPr>
                    <w:t>With Warm Regards</w:t>
                  </w:r>
                </w:p>
                <w:p w:rsidR="00963057" w:rsidRPr="0099241E" w:rsidRDefault="00963057" w:rsidP="00BB7A82">
                  <w:pPr>
                    <w:rPr>
                      <w:rFonts w:ascii="Garamond" w:hAnsi="Garamond"/>
                      <w:sz w:val="26"/>
                      <w:szCs w:val="26"/>
                    </w:rPr>
                  </w:pPr>
                </w:p>
                <w:p w:rsidR="00963057" w:rsidRPr="0099241E" w:rsidRDefault="00963057" w:rsidP="00BB7A82">
                  <w:pPr>
                    <w:rPr>
                      <w:rFonts w:ascii="Garamond" w:hAnsi="Garamond"/>
                      <w:sz w:val="26"/>
                      <w:szCs w:val="26"/>
                    </w:rPr>
                  </w:pPr>
                  <w:r w:rsidRPr="0099241E">
                    <w:rPr>
                      <w:rFonts w:ascii="Garamond" w:hAnsi="Garamond"/>
                      <w:sz w:val="26"/>
                      <w:szCs w:val="26"/>
                    </w:rPr>
                    <w:t>CA. Bibhu Prasad  Mohapatra</w:t>
                  </w:r>
                </w:p>
                <w:p w:rsidR="00963057" w:rsidRPr="0099241E" w:rsidRDefault="00963057" w:rsidP="00BB7A82">
                  <w:pPr>
                    <w:rPr>
                      <w:rFonts w:ascii="Garamond" w:hAnsi="Garamond"/>
                      <w:sz w:val="26"/>
                      <w:szCs w:val="26"/>
                    </w:rPr>
                  </w:pPr>
                  <w:r w:rsidRPr="0099241E">
                    <w:rPr>
                      <w:rFonts w:ascii="Garamond" w:hAnsi="Garamond"/>
                      <w:sz w:val="26"/>
                      <w:szCs w:val="26"/>
                    </w:rPr>
                    <w:t>Chairman</w:t>
                  </w:r>
                </w:p>
                <w:p w:rsidR="00963057" w:rsidRDefault="00963057" w:rsidP="00BB7A82">
                  <w:pPr>
                    <w:rPr>
                      <w:rFonts w:ascii="Georgia" w:hAnsi="Georgia"/>
                      <w:sz w:val="28"/>
                      <w:szCs w:val="28"/>
                    </w:rPr>
                  </w:pPr>
                </w:p>
                <w:p w:rsidR="00963057" w:rsidRDefault="00963057" w:rsidP="00BB7A82">
                  <w:pPr>
                    <w:rPr>
                      <w:rFonts w:ascii="Georgia" w:hAnsi="Georgia"/>
                      <w:sz w:val="28"/>
                      <w:szCs w:val="28"/>
                    </w:rPr>
                  </w:pPr>
                </w:p>
                <w:p w:rsidR="00963057" w:rsidRDefault="00963057" w:rsidP="00BB7A82"/>
              </w:txbxContent>
            </v:textbox>
          </v:shape>
        </w:pict>
      </w:r>
      <w:r>
        <w:rPr>
          <w:rFonts w:ascii="Garamond" w:hAnsi="Garamond"/>
          <w:b/>
          <w:bCs/>
          <w:noProof/>
          <w:lang w:eastAsia="en-US"/>
        </w:rPr>
        <w:pict>
          <v:shape id="_x0000_s1384" type="#_x0000_t7" style="position:absolute;margin-left:447.65pt;margin-top:614.65pt;width:57.55pt;height:53.4pt;z-index:25235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sdgIAAOsEAAAOAAAAZHJzL2Uyb0RvYy54bWysVEtv2zAMvg/YfxB0X+1kSR9BnSJIkWFA&#10;0QZoi54ZWYo9SKImKXG6Xz9KdtPscRqWg0KK5EfyE+nrm4PRbC99aNFWfHRWciatwLq124o/P60+&#10;XXIWItgaNFpZ8VcZ+M3844frzs3kGBvUtfSMQGyYda7iTYxuVhRBNNJAOEMnLRkVegORVL8tag8d&#10;oRtdjMvyvOjQ186jkCHQ7W1v5POMr5QU8UGpICPTFafaYj59PjfpLObXMNt6cE0rhjLgH6ow0FpK&#10;eoS6hQhs59s/oEwrPAZU8UygKVCpVsjcA3UzKn/r5rEBJ3MvRE5wR5rC/4MV9/u1Z21d8YsLziwY&#10;eqM1eNBaaiReDKN7IqlzYUa+j27tBy2QmDo+KG/SP/XCDpnY1yOx8hCZoMvL6fTqkugXZJqMR2U5&#10;TZjFe7DzIX6RaFgSKu5OK8i8wv4uxExwPVQJ9TfOlNH0XHvQbDL9fD4eUAdnwn/DTZEBdVuvWq2z&#10;4rebpfaMQiu+ot9yOQT/4qYt6yo+nk7KVD3QgCoNkUTjiLJgt5yB3tLki+hznRZThjxVKfcthKbP&#10;kWGHFNqmEmQeT2orUZH47RlN0gbrV3oWj/28BidWLaHdQYjpcTLLtHTxgQ6lkUrEQeKsQf/jb/fJ&#10;n+aGrJx1NPBU/vcdeMmZ/mppoq5Gk0nakKxMphdjUvypZXNqsTuzRKJuROvtRBaTf9RvovJoXmg3&#10;FykrmcAKyt0TNSjL2C8ibbeQi0V2o61wEO/soxMJPPGUeHw6vIB3w3REGqt7fFsOmOXn7ufp3TdF&#10;WlzsIqr2yHDP60A3bVSewWH708qe6tnr/Rs1/wkAAP//AwBQSwMEFAAGAAgAAAAhAGFS7V/jAAAA&#10;DgEAAA8AAABkcnMvZG93bnJldi54bWxMj8FOwzAMhu9IvENkJG4sGWVtV5pOwMSFHWADwY5ZY9qK&#10;xqmadCtvv/QEN1v/p9+f89VoWnbE3jWWJMxnAhhSaXVDlYSP9+ebFJjzirRqLaGEX3SwKi4vcpVp&#10;e6ItHne+YqGEXKYk1N53GeeurNEoN7MdUsi+bW+UD2tfcd2rUyg3Lb8VIuZGNRQu1KrDpxrLn91g&#10;JMQv+6/NZrvWr+vobpF8Dm/J/rGS8vpqfLgH5nH0fzBM+kEdiuB0sANpx1oJaRotAxoCIZYRsAkR&#10;8zQBdpimZBEDL3L+/43iDAAA//8DAFBLAQItABQABgAIAAAAIQC2gziS/gAAAOEBAAATAAAAAAAA&#10;AAAAAAAAAAAAAABbQ29udGVudF9UeXBlc10ueG1sUEsBAi0AFAAGAAgAAAAhADj9If/WAAAAlAEA&#10;AAsAAAAAAAAAAAAAAAAALwEAAF9yZWxzLy5yZWxzUEsBAi0AFAAGAAgAAAAhAIaHcKx2AgAA6wQA&#10;AA4AAAAAAAAAAAAAAAAALgIAAGRycy9lMm9Eb2MueG1sUEsBAi0AFAAGAAgAAAAhAGFS7V/jAAAA&#10;DgEAAA8AAAAAAAAAAAAAAAAA0AQAAGRycy9kb3ducmV2LnhtbFBLBQYAAAAABAAEAPMAAADgBQAA&#10;AAA=&#10;" adj="4819" fillcolor="#ffc" stroked="f" strokeweight="2pt"/>
        </w:pict>
      </w:r>
      <w:r w:rsidR="00BB7A82">
        <w:rPr>
          <w:rFonts w:ascii="Garamond" w:hAnsi="Garamond"/>
          <w:b/>
          <w:bCs/>
        </w:rPr>
        <w:br w:type="page"/>
      </w:r>
    </w:p>
    <w:p w:rsidR="00BB7A82" w:rsidRDefault="00BB7A82" w:rsidP="006A49DE">
      <w:pPr>
        <w:suppressAutoHyphens w:val="0"/>
        <w:jc w:val="center"/>
        <w:rPr>
          <w:rFonts w:ascii="Garamond" w:hAnsi="Garamond"/>
          <w:b/>
          <w:bCs/>
          <w:color w:val="0D594F" w:themeColor="accent6" w:themeShade="80"/>
          <w:sz w:val="40"/>
        </w:rPr>
      </w:pPr>
    </w:p>
    <w:p w:rsidR="00BB7A82" w:rsidRDefault="00BB7A82" w:rsidP="006A49DE">
      <w:pPr>
        <w:suppressAutoHyphens w:val="0"/>
        <w:jc w:val="center"/>
        <w:rPr>
          <w:rFonts w:ascii="Garamond" w:hAnsi="Garamond"/>
          <w:b/>
          <w:bCs/>
          <w:color w:val="0D594F" w:themeColor="accent6" w:themeShade="80"/>
          <w:sz w:val="40"/>
        </w:rPr>
      </w:pPr>
    </w:p>
    <w:p w:rsidR="006A49DE" w:rsidRDefault="00CD0C55" w:rsidP="006A49DE">
      <w:pPr>
        <w:suppressAutoHyphens w:val="0"/>
        <w:jc w:val="center"/>
        <w:rPr>
          <w:rFonts w:ascii="Garamond" w:hAnsi="Garamond"/>
          <w:b/>
          <w:bCs/>
          <w:color w:val="0D594F" w:themeColor="accent6" w:themeShade="80"/>
          <w:sz w:val="40"/>
        </w:rPr>
      </w:pPr>
      <w:r w:rsidRPr="00CD0C55">
        <w:rPr>
          <w:rFonts w:ascii="Garamond" w:hAnsi="Garamond"/>
          <w:b/>
          <w:bCs/>
          <w:noProof/>
          <w:sz w:val="40"/>
          <w:lang w:eastAsia="en-US"/>
        </w:rPr>
        <w:pict>
          <v:shape id="_x0000_s1044" type="#_x0000_t202" style="position:absolute;left:0;text-align:left;margin-left:-45.65pt;margin-top:7.5pt;width:538.35pt;height:50.75pt;z-index:252125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lIEQIAAP0DAAAOAAAAZHJzL2Uyb0RvYy54bWysU9uO2yAQfa/Uf0C8N7ZTO02sOKvtblNV&#10;2l6k3X4AwThGBYYCiZ1+fQeczUbtW1U/WMAwZ+acOaxvRq3IUTgvwTS0mOWUCMOhlWbf0O9P2zdL&#10;SnxgpmUKjGjoSXh6s3n9aj3YWsyhB9UKRxDE+HqwDe1DsHWWed4LzfwMrDAY7MBpFnDr9lnr2IDo&#10;WmXzPF9kA7jWOuDCezy9n4J0k/C7TvDwteu8CEQ1FHsL6e/Sfxf/2WbN6r1jtpf83Ab7hy40kwaL&#10;XqDuWWDk4ORfUFpyBx66MOOgM+g6yUXigGyK/A82jz2zInFBcby9yOT/Hyz/cvzmiGwbWi5XlBim&#10;cUhPYgzkPYxkHvUZrK/x2qPFi2HEY5xz4urtA/Afnhi465nZi1vnYOgFa7G/ImZmV6kTjo8gu+Ez&#10;tFiGHQIkoLFzOoqHchBExzmdLrOJrXA8XFTlYllhiGOsKPO3q2WVarD6Od06Hz4K0CQuGupw+Ame&#10;HR98iO2w+vlKrGZgK5VKBlCGDA1dVfMqJVxFtAzoTyV1Q5d5/CbHRJYfTJuSA5NqWmMBZc60I9OJ&#10;cxh3Y1K4SA1HTXbQnlAIB5Mf8f3gogf3i5IBvdhQ//PAnKBEfTIo5qooy2jetCmrd3PcuOvI7jrC&#10;DEeohgZKpuVdSIaPnL29RdG3Msnx0sm5Z/RYUun8HqKJr/fp1sur3fwGAAD//wMAUEsDBBQABgAI&#10;AAAAIQA6Acvq3gAAAAoBAAAPAAAAZHJzL2Rvd25yZXYueG1sTI/NTsMwEITvSLyDtUjcWqdBGBri&#10;VBVqy5FSop7deEki4h/Zbhrenu0JTrurGc1+U64mM7ARQ+ydlbCYZ8DQNk73tpVQf25nz8BiUlar&#10;wVmU8IMRVtXtTakK7S72A8dDahmF2FgoCV1KvuA8Nh0aFefOoyXtywWjEp2h5TqoC4WbgedZJrhR&#10;vaUPnfL42mHzfTgbCT753dNbeN+vN9sxq4+7Ou/bjZT3d9P6BVjCKf2Z4YpP6FAR08mdrY5skDAT&#10;j9QlkXCdZFgKQctJQv4gFsCrkv+vUP0CAAD//wMAUEsBAi0AFAAGAAgAAAAhALaDOJL+AAAA4QEA&#10;ABMAAAAAAAAAAAAAAAAAAAAAAFtDb250ZW50X1R5cGVzXS54bWxQSwECLQAUAAYACAAAACEAOP0h&#10;/9YAAACUAQAACwAAAAAAAAAAAAAAAAAvAQAAX3JlbHMvLnJlbHNQSwECLQAUAAYACAAAACEAk4Bp&#10;SBECAAD9AwAADgAAAAAAAAAAAAAAAAAuAgAAZHJzL2Uyb0RvYy54bWxQSwECLQAUAAYACAAAACEA&#10;OgHL6t4AAAAKAQAADwAAAAAAAAAAAAAAAABrBAAAZHJzL2Rvd25yZXYueG1sUEsFBgAAAAAEAAQA&#10;8wAAAHYFAAAAAA==&#10;" filled="f" stroked="f">
            <v:textbox style="mso-next-textbox:#_x0000_s1044;mso-fit-shape-to-text:t">
              <w:txbxContent>
                <w:p w:rsidR="00963057" w:rsidRPr="002704B2" w:rsidRDefault="00963057" w:rsidP="00CA24D2">
                  <w:pPr>
                    <w:suppressAutoHyphens w:val="0"/>
                    <w:jc w:val="center"/>
                    <w:rPr>
                      <w:rFonts w:ascii="Lucida Calligraphy" w:hAnsi="Lucida Calligraphy" w:cs="Arial"/>
                      <w:b/>
                      <w:bCs/>
                      <w:color w:val="7030A0"/>
                      <w:w w:val="120"/>
                      <w:sz w:val="32"/>
                      <w:szCs w:val="32"/>
                    </w:rPr>
                  </w:pPr>
                  <w:r w:rsidRPr="002704B2">
                    <w:rPr>
                      <w:rFonts w:ascii="Lucida Calligraphy" w:hAnsi="Lucida Calligraphy" w:cs="Arial"/>
                      <w:b/>
                      <w:bCs/>
                      <w:color w:val="7030A0"/>
                      <w:w w:val="120"/>
                      <w:sz w:val="32"/>
                      <w:szCs w:val="32"/>
                    </w:rPr>
                    <w:t xml:space="preserve">MANAGING COMMITTEE MEMBERS </w:t>
                  </w:r>
                </w:p>
                <w:p w:rsidR="00963057" w:rsidRPr="002704B2" w:rsidRDefault="00963057" w:rsidP="00CA24D2">
                  <w:pPr>
                    <w:suppressAutoHyphens w:val="0"/>
                    <w:jc w:val="center"/>
                    <w:rPr>
                      <w:rFonts w:ascii="Lucida Calligraphy" w:hAnsi="Lucida Calligraphy" w:cs="Arial"/>
                      <w:b/>
                      <w:bCs/>
                      <w:color w:val="7030A0"/>
                      <w:sz w:val="32"/>
                      <w:szCs w:val="32"/>
                    </w:rPr>
                  </w:pPr>
                  <w:r w:rsidRPr="002704B2">
                    <w:rPr>
                      <w:rFonts w:ascii="Lucida Calligraphy" w:hAnsi="Lucida Calligraphy" w:cs="Arial"/>
                      <w:b/>
                      <w:bCs/>
                      <w:color w:val="7030A0"/>
                      <w:sz w:val="32"/>
                      <w:szCs w:val="32"/>
                    </w:rPr>
                    <w:t>OF BHUBANESWAR BRANCH OF EIRC OF ICAI (20</w:t>
                  </w:r>
                  <w:r>
                    <w:rPr>
                      <w:rFonts w:ascii="Lucida Calligraphy" w:hAnsi="Lucida Calligraphy" w:cs="Arial"/>
                      <w:b/>
                      <w:bCs/>
                      <w:color w:val="7030A0"/>
                      <w:sz w:val="32"/>
                      <w:szCs w:val="32"/>
                    </w:rPr>
                    <w:t>20</w:t>
                  </w:r>
                  <w:r w:rsidRPr="002704B2">
                    <w:rPr>
                      <w:rFonts w:ascii="Lucida Calligraphy" w:hAnsi="Lucida Calligraphy" w:cs="Arial"/>
                      <w:b/>
                      <w:bCs/>
                      <w:color w:val="7030A0"/>
                      <w:sz w:val="32"/>
                      <w:szCs w:val="32"/>
                    </w:rPr>
                    <w:t>-</w:t>
                  </w:r>
                  <w:r>
                    <w:rPr>
                      <w:rFonts w:ascii="Lucida Calligraphy" w:hAnsi="Lucida Calligraphy" w:cs="Arial"/>
                      <w:b/>
                      <w:bCs/>
                      <w:color w:val="7030A0"/>
                      <w:sz w:val="32"/>
                      <w:szCs w:val="32"/>
                    </w:rPr>
                    <w:t xml:space="preserve">21) </w:t>
                  </w:r>
                </w:p>
              </w:txbxContent>
            </v:textbox>
          </v:shape>
        </w:pict>
      </w:r>
    </w:p>
    <w:p w:rsidR="006A49DE" w:rsidRDefault="006A49DE" w:rsidP="006A49DE">
      <w:pPr>
        <w:suppressAutoHyphens w:val="0"/>
        <w:jc w:val="center"/>
        <w:rPr>
          <w:rFonts w:ascii="Garamond" w:hAnsi="Garamond"/>
          <w:b/>
          <w:bCs/>
          <w:color w:val="0D594F" w:themeColor="accent6" w:themeShade="80"/>
          <w:sz w:val="40"/>
        </w:rPr>
      </w:pPr>
    </w:p>
    <w:p w:rsidR="006A49DE" w:rsidRDefault="00D94191" w:rsidP="006A49DE">
      <w:pPr>
        <w:suppressAutoHyphens w:val="0"/>
        <w:jc w:val="center"/>
        <w:rPr>
          <w:rFonts w:ascii="Garamond" w:hAnsi="Garamond"/>
          <w:b/>
          <w:bCs/>
          <w:color w:val="0D594F" w:themeColor="accent6" w:themeShade="80"/>
          <w:sz w:val="40"/>
        </w:rPr>
      </w:pPr>
      <w:r>
        <w:rPr>
          <w:rFonts w:ascii="Garamond" w:hAnsi="Garamond"/>
          <w:b/>
          <w:bCs/>
          <w:noProof/>
          <w:color w:val="0D594F" w:themeColor="accent6" w:themeShade="80"/>
          <w:sz w:val="40"/>
          <w:lang w:eastAsia="en-US"/>
        </w:rPr>
        <w:drawing>
          <wp:anchor distT="0" distB="0" distL="114300" distR="114300" simplePos="0" relativeHeight="252325888" behindDoc="0" locked="0" layoutInCell="1" allowOverlap="1">
            <wp:simplePos x="0" y="0"/>
            <wp:positionH relativeFrom="column">
              <wp:posOffset>2157095</wp:posOffset>
            </wp:positionH>
            <wp:positionV relativeFrom="paragraph">
              <wp:posOffset>235585</wp:posOffset>
            </wp:positionV>
            <wp:extent cx="1415415" cy="1786255"/>
            <wp:effectExtent l="19050" t="0" r="0" b="0"/>
            <wp:wrapNone/>
            <wp:docPr id="40" name="Picture 21" descr="C:\Users\User\Desktop\Dextop10.01.2020\Members Directory\P  P2\CA Bibhu Prasad Mohap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Dextop10.01.2020\Members Directory\P  P2\CA Bibhu Prasad Mohapatra.jpg"/>
                    <pic:cNvPicPr>
                      <a:picLocks noChangeAspect="1" noChangeArrowheads="1"/>
                    </pic:cNvPicPr>
                  </pic:nvPicPr>
                  <pic:blipFill>
                    <a:blip r:embed="rId17" cstate="print"/>
                    <a:srcRect/>
                    <a:stretch>
                      <a:fillRect/>
                    </a:stretch>
                  </pic:blipFill>
                  <pic:spPr bwMode="auto">
                    <a:xfrm>
                      <a:off x="0" y="0"/>
                      <a:ext cx="1415415" cy="1786255"/>
                    </a:xfrm>
                    <a:prstGeom prst="rect">
                      <a:avLst/>
                    </a:prstGeom>
                    <a:noFill/>
                    <a:ln w="9525">
                      <a:noFill/>
                      <a:miter lim="800000"/>
                      <a:headEnd/>
                      <a:tailEnd/>
                    </a:ln>
                  </pic:spPr>
                </pic:pic>
              </a:graphicData>
            </a:graphic>
          </wp:anchor>
        </w:drawing>
      </w:r>
    </w:p>
    <w:p w:rsidR="006A49DE" w:rsidRDefault="006A49DE" w:rsidP="006A49DE">
      <w:pPr>
        <w:suppressAutoHyphens w:val="0"/>
        <w:jc w:val="center"/>
        <w:rPr>
          <w:rFonts w:ascii="Garamond" w:hAnsi="Garamond"/>
          <w:b/>
          <w:bCs/>
          <w:color w:val="0D594F" w:themeColor="accent6" w:themeShade="80"/>
          <w:sz w:val="40"/>
        </w:rPr>
      </w:pPr>
    </w:p>
    <w:p w:rsidR="006A49DE" w:rsidRDefault="006A49DE" w:rsidP="006A49DE">
      <w:pPr>
        <w:suppressAutoHyphens w:val="0"/>
        <w:jc w:val="center"/>
        <w:rPr>
          <w:rFonts w:ascii="Garamond" w:hAnsi="Garamond"/>
          <w:b/>
          <w:bCs/>
          <w:color w:val="0D594F" w:themeColor="accent6" w:themeShade="80"/>
          <w:sz w:val="40"/>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2404C6" w:rsidRDefault="002404C6" w:rsidP="006A49DE">
      <w:pPr>
        <w:suppressAutoHyphens w:val="0"/>
        <w:jc w:val="center"/>
        <w:rPr>
          <w:rFonts w:ascii="Garamond" w:hAnsi="Garamond"/>
          <w:b/>
          <w:bCs/>
          <w:noProof/>
          <w:lang w:eastAsia="en-U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CD0C55" w:rsidP="006A49DE">
      <w:pPr>
        <w:suppressAutoHyphens w:val="0"/>
        <w:jc w:val="center"/>
        <w:rPr>
          <w:rFonts w:ascii="Garamond" w:hAnsi="Garamond"/>
          <w:b/>
          <w:bCs/>
        </w:rPr>
      </w:pPr>
      <w:r w:rsidRPr="00CD0C55">
        <w:rPr>
          <w:noProof/>
          <w:lang w:eastAsia="en-US"/>
        </w:rPr>
        <w:pict>
          <v:shape id="_x0000_s1047" type="#_x0000_t202" style="position:absolute;left:0;text-align:left;margin-left:135.05pt;margin-top:8.4pt;width:178.45pt;height:42.1pt;z-index:25213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4uEQIAAPwDAAAOAAAAZHJzL2Uyb0RvYy54bWysU9uO2yAQfa/Uf0C8N47dJJtYIavtbreq&#10;tL1Iu/0AgnGMCgwFEjv9+g44SaP2rSoPaGBmDnPODOvbwWhykD4osIyWkykl0gpolN0x+u3l8c2S&#10;khC5bbgGKxk9ykBvN69frXtXywo60I30BEFsqHvHaBejq4siiE4aHibgpEVnC97wiEe/KxrPe0Q3&#10;uqim00XRg2+cByFDwNuH0Uk3Gb9tpYhf2jbISDSjWFvMu8/7Nu3FZs3rneeuU+JUBv+HKgxXFh+9&#10;QD3wyMneq7+gjBIeArRxIsAU0LZKyMwB2ZTTP9g8d9zJzAXFCe4iU/h/sOLz4asnqmF0tlpQYrnB&#10;Jr3IIZJ3MJAq6dO7UGPYs8PAOOA19jlzDe4JxPdALNx33O7knffQd5I3WF+ZMour1BEnJJBt/wka&#10;fIbvI2SgofUmiYdyEETHPh0vvUmlCLysqsWirCpKBPrmb2eLm9y8gtfnbOdD/CDBkGQw6rH3GZ0f&#10;nkJM1fD6HJIes/CotM7915b0jK7m1TwnXHmMijieWhlGl9O0xoFJJN/bJidHrvRo4wPanlgnoiPl&#10;OGyHLHC5PKu5heaIOngYxxG/Dxod+J+U9DiKjIYfe+4lJfqjRS1X5WyWZjcfZvObCg/+2rO99nAr&#10;EIrRSMlo3sc87yPnO9S8VVmO1JyxklPNOGJZpdN3SDN8fc5Rvz/t5hcAAAD//wMAUEsDBBQABgAI&#10;AAAAIQA0HTfL3wAAAAsBAAAPAAAAZHJzL2Rvd25yZXYueG1sTI/BTsMwEETvSPyDtUjcWjukoSFk&#10;UyEQV1ALReLmxtskIl5HsduEv8ec4Dia0cybcjPbXpxp9J1jhGSpQBDXznTcILy/PS9yED5oNrp3&#10;TAjf5GFTXV6UujBu4i2dd6ERsYR9oRHaEIZCSl+3ZLVfuoE4ekc3Wh2iHBtpRj3FctvLG6VupdUd&#10;x4VWD/TYUv21O1mE/cvx82OlXpsnmw2Tm5VkeycRr6/mh3sQgebwF4Zf/IgOVWQ6uBMbL3qERZJH&#10;9ICQZkkGIibSNE9AHBBWabYGWZXy/4fqBwAA//8DAFBLAQItABQABgAIAAAAIQC2gziS/gAAAOEB&#10;AAATAAAAAAAAAAAAAAAAAAAAAABbQ29udGVudF9UeXBlc10ueG1sUEsBAi0AFAAGAAgAAAAhADj9&#10;If/WAAAAlAEAAAsAAAAAAAAAAAAAAAAALwEAAF9yZWxzLy5yZWxzUEsBAi0AFAAGAAgAAAAhALTN&#10;bi4RAgAA/AMAAA4AAAAAAAAAAAAAAAAALgIAAGRycy9lMm9Eb2MueG1sUEsBAi0AFAAGAAgAAAAh&#10;ADQdN8vfAAAACwEAAA8AAAAAAAAAAAAAAAAAawQAAGRycy9kb3ducmV2LnhtbFBLBQYAAAAABAAE&#10;APMAAAB3BQAAAAA=&#10;" filled="f" stroked="f">
            <v:textbox style="mso-next-textbox:#_x0000_s1047">
              <w:txbxContent>
                <w:p w:rsidR="00963057" w:rsidRDefault="00963057" w:rsidP="001856CC">
                  <w:pPr>
                    <w:jc w:val="center"/>
                    <w:rPr>
                      <w:rFonts w:ascii="Agency FB" w:hAnsi="Agency FB" w:cs="Arial"/>
                      <w:sz w:val="24"/>
                      <w:szCs w:val="24"/>
                    </w:rPr>
                  </w:pPr>
                  <w:r>
                    <w:rPr>
                      <w:rFonts w:ascii="Agency FB" w:hAnsi="Agency FB" w:cs="Arial"/>
                      <w:sz w:val="24"/>
                      <w:szCs w:val="24"/>
                    </w:rPr>
                    <w:t>CA. Bibhu Prasad Mohapatra</w:t>
                  </w:r>
                </w:p>
                <w:p w:rsidR="00963057" w:rsidRDefault="00963057" w:rsidP="001856CC">
                  <w:pPr>
                    <w:jc w:val="center"/>
                    <w:rPr>
                      <w:rFonts w:ascii="Agency FB" w:hAnsi="Agency FB" w:cs="Arial"/>
                      <w:sz w:val="24"/>
                      <w:szCs w:val="24"/>
                    </w:rPr>
                  </w:pPr>
                  <w:r>
                    <w:rPr>
                      <w:rFonts w:ascii="Agency FB" w:hAnsi="Agency FB" w:cs="Arial"/>
                      <w:sz w:val="24"/>
                      <w:szCs w:val="24"/>
                    </w:rPr>
                    <w:t>Chairman</w:t>
                  </w:r>
                </w:p>
              </w:txbxContent>
            </v:textbox>
          </v:shape>
        </w:pict>
      </w:r>
    </w:p>
    <w:p w:rsidR="00321050" w:rsidRDefault="00321050" w:rsidP="006A49DE">
      <w:pPr>
        <w:suppressAutoHyphens w:val="0"/>
        <w:jc w:val="center"/>
        <w:rPr>
          <w:rFonts w:ascii="Garamond" w:hAnsi="Garamond"/>
          <w:b/>
          <w:bCs/>
          <w:noProof/>
          <w:lang w:eastAsia="en-US"/>
        </w:rPr>
      </w:pPr>
    </w:p>
    <w:p w:rsidR="00DD3151" w:rsidRDefault="00CD0C55" w:rsidP="006A49DE">
      <w:pPr>
        <w:suppressAutoHyphens w:val="0"/>
        <w:jc w:val="center"/>
        <w:rPr>
          <w:rFonts w:ascii="Garamond" w:hAnsi="Garamond"/>
          <w:b/>
          <w:bCs/>
        </w:rPr>
      </w:pPr>
      <w:r>
        <w:rPr>
          <w:rFonts w:ascii="Garamond" w:hAnsi="Garamond"/>
          <w:b/>
          <w:bCs/>
          <w:noProof/>
          <w:lang w:eastAsia="en-US"/>
        </w:rPr>
        <w:pict>
          <v:shape id="Parallelogram 77" o:spid="_x0000_s1058" type="#_x0000_t7" style="position:absolute;left:0;text-align:left;margin-left:445.4pt;margin-top:458.6pt;width:57.55pt;height:53.4pt;z-index:25216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sdgIAAOsEAAAOAAAAZHJzL2Uyb0RvYy54bWysVEtv2zAMvg/YfxB0X+1kSR9BnSJIkWFA&#10;0QZoi54ZWYo9SKImKXG6Xz9KdtPscRqWg0KK5EfyE+nrm4PRbC99aNFWfHRWciatwLq124o/P60+&#10;XXIWItgaNFpZ8VcZ+M3844frzs3kGBvUtfSMQGyYda7iTYxuVhRBNNJAOEMnLRkVegORVL8tag8d&#10;oRtdjMvyvOjQ186jkCHQ7W1v5POMr5QU8UGpICPTFafaYj59PjfpLObXMNt6cE0rhjLgH6ow0FpK&#10;eoS6hQhs59s/oEwrPAZU8UygKVCpVsjcA3UzKn/r5rEBJ3MvRE5wR5rC/4MV9/u1Z21d8YsLziwY&#10;eqM1eNBaaiReDKN7IqlzYUa+j27tBy2QmDo+KG/SP/XCDpnY1yOx8hCZoMvL6fTqkugXZJqMR2U5&#10;TZjFe7DzIX6RaFgSKu5OK8i8wv4uxExwPVQJ9TfOlNH0XHvQbDL9fD4eUAdnwn/DTZEBdVuvWq2z&#10;4rebpfaMQiu+ot9yOQT/4qYt6yo+nk7KVD3QgCoNkUTjiLJgt5yB3tLki+hznRZThjxVKfcthKbP&#10;kWGHFNqmEmQeT2orUZH47RlN0gbrV3oWj/28BidWLaHdQYjpcTLLtHTxgQ6lkUrEQeKsQf/jb/fJ&#10;n+aGrJx1NPBU/vcdeMmZ/mppoq5Gk0nakKxMphdjUvypZXNqsTuzRKJuROvtRBaTf9RvovJoXmg3&#10;FykrmcAKyt0TNSjL2C8ibbeQi0V2o61wEO/soxMJPPGUeHw6vIB3w3REGqt7fFsOmOXn7ufp3TdF&#10;WlzsIqr2yHDP60A3bVSewWH708qe6tnr/Rs1/wkAAP//AwBQSwMEFAAGAAgAAAAhAGFS7V/jAAAA&#10;DgEAAA8AAABkcnMvZG93bnJldi54bWxMj8FOwzAMhu9IvENkJG4sGWVtV5pOwMSFHWADwY5ZY9qK&#10;xqmadCtvv/QEN1v/p9+f89VoWnbE3jWWJMxnAhhSaXVDlYSP9+ebFJjzirRqLaGEX3SwKi4vcpVp&#10;e6ItHne+YqGEXKYk1N53GeeurNEoN7MdUsi+bW+UD2tfcd2rUyg3Lb8VIuZGNRQu1KrDpxrLn91g&#10;JMQv+6/NZrvWr+vobpF8Dm/J/rGS8vpqfLgH5nH0fzBM+kEdiuB0sANpx1oJaRotAxoCIZYRsAkR&#10;8zQBdpimZBEDL3L+/43iDAAA//8DAFBLAQItABQABgAIAAAAIQC2gziS/gAAAOEBAAATAAAAAAAA&#10;AAAAAAAAAAAAAABbQ29udGVudF9UeXBlc10ueG1sUEsBAi0AFAAGAAgAAAAhADj9If/WAAAAlAEA&#10;AAsAAAAAAAAAAAAAAAAALwEAAF9yZWxzLy5yZWxzUEsBAi0AFAAGAAgAAAAhAIaHcKx2AgAA6wQA&#10;AA4AAAAAAAAAAAAAAAAALgIAAGRycy9lMm9Eb2MueG1sUEsBAi0AFAAGAAgAAAAhAGFS7V/jAAAA&#10;DgEAAA8AAAAAAAAAAAAAAAAA0AQAAGRycy9kb3ducmV2LnhtbFBLBQYAAAAABAAEAPMAAADgBQAA&#10;AAA=&#10;" adj="4819" fillcolor="#ffc" stroked="f" strokeweight="2pt"/>
        </w:pict>
      </w:r>
      <w:r w:rsidR="00D94191">
        <w:rPr>
          <w:noProof/>
          <w:lang w:eastAsia="en-US"/>
        </w:rPr>
        <w:drawing>
          <wp:anchor distT="0" distB="0" distL="114300" distR="114300" simplePos="0" relativeHeight="252321792" behindDoc="0" locked="0" layoutInCell="1" allowOverlap="1">
            <wp:simplePos x="0" y="0"/>
            <wp:positionH relativeFrom="column">
              <wp:posOffset>2199005</wp:posOffset>
            </wp:positionH>
            <wp:positionV relativeFrom="paragraph">
              <wp:posOffset>368935</wp:posOffset>
            </wp:positionV>
            <wp:extent cx="1470660" cy="1912620"/>
            <wp:effectExtent l="19050" t="0" r="0" b="0"/>
            <wp:wrapNone/>
            <wp:docPr id="38" name="Picture 19" descr="C:\Users\User\Desktop\Dextop10.01.2020\Members Directory\CA. Ranjan Pru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extop10.01.2020\Members Directory\CA. Ranjan Prusty.jpg"/>
                    <pic:cNvPicPr>
                      <a:picLocks noChangeAspect="1" noChangeArrowheads="1"/>
                    </pic:cNvPicPr>
                  </pic:nvPicPr>
                  <pic:blipFill>
                    <a:blip r:embed="rId18"/>
                    <a:srcRect/>
                    <a:stretch>
                      <a:fillRect/>
                    </a:stretch>
                  </pic:blipFill>
                  <pic:spPr bwMode="auto">
                    <a:xfrm>
                      <a:off x="0" y="0"/>
                      <a:ext cx="1470660" cy="1912620"/>
                    </a:xfrm>
                    <a:prstGeom prst="rect">
                      <a:avLst/>
                    </a:prstGeom>
                    <a:noFill/>
                    <a:ln w="9525">
                      <a:noFill/>
                      <a:miter lim="800000"/>
                      <a:headEnd/>
                      <a:tailEnd/>
                    </a:ln>
                  </pic:spPr>
                </pic:pic>
              </a:graphicData>
            </a:graphic>
          </wp:anchor>
        </w:drawing>
      </w:r>
      <w:r w:rsidRPr="00CD0C55">
        <w:rPr>
          <w:noProof/>
          <w:lang w:eastAsia="en-US"/>
        </w:rPr>
        <w:pict>
          <v:shape id="_x0000_s1051" type="#_x0000_t202" style="position:absolute;left:0;text-align:left;margin-left:5.3pt;margin-top:183.05pt;width:125.65pt;height:38pt;z-index:252134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DODwIAAPwDAAAOAAAAZHJzL2Uyb0RvYy54bWysU8Fu2zAMvQ/YPwi6L3aMuGmMKEXXrsOA&#10;rhvQ7gMUWY6FSaImKbGzrx8lp1mw3Yb5IIgm+cj3SK1vRqPJQfqgwDI6n5WUSCugVXbH6LeXh3fX&#10;lITIbcs1WMnoUQZ6s3n7Zj24RlbQg26lJwhiQzM4RvsYXVMUQfTS8DADJy06O/CGRzT9rmg9HxDd&#10;6KIqy6tiAN86D0KGgH/vJyfdZPyukyJ+6bogI9GMYm8xnz6f23QWmzVvdp67XolTG/wfujBcWSx6&#10;hrrnkZO9V39BGSU8BOjiTIApoOuUkJkDspmXf7B57rmTmQuKE9xZpvD/YMXT4asnqmV0sVpSYrnB&#10;Ib3IMZL3MJIq6TO40GDYs8PAOOJvnHPmGtwjiO+BWLjrud3JW+9h6CVvsb95yiwuUieckEC2w2do&#10;sQzfR8hAY+dNEg/lIIiOczqeZ5NaEalkvaqXdU2JQN/iuroq8/AK3rxmOx/iRwmGpAujHmef0fnh&#10;McTUDW9eQ1IxCw9K6zx/bcnA6Kqu6pxw4TEq4npqZRi9LtM3LUwi+cG2OTlypac7FtD2xDoRnSjH&#10;cTtmgauzmltoj6iDh2kd8fngpQf/k5IBV5HR8GPPvaREf7Ko5Wq+WKTdzcaiXlZo+EvP9tLDrUAo&#10;RiMl0/Uu5n2fON+i5p3KcqThTJ2cesYVyyqdnkPa4Us7R/1+tJtfAAAA//8DAFBLAwQUAAYACAAA&#10;ACEAx1eE4eAAAAALAQAADwAAAGRycy9kb3ducmV2LnhtbEyPy07DMBBF90j8gzVI7KjdR9I2xKkq&#10;qm5BlIfEzo2nSdR4HMVuE/6eYQW7Gc3RnXPzzehaccU+NJ40TCcKBFLpbUOVhve3/cMKRIiGrGk9&#10;oYZvDLApbm9yk1k/0CteD7ESHEIhMxrqGLtMylDW6EyY+A6JbyffOxN57StpezNwuGvlTKlUOtMQ&#10;f6hNh081lufDxWn4eD59fS7US7VzSTf4UUlya6n1/d24fQQRcYx/MPzqszoU7HT0F7JBtBrm89WS&#10;UR6SaQqCiWStuN1Rw2K2TEEWufzfofgBAAD//wMAUEsBAi0AFAAGAAgAAAAhALaDOJL+AAAA4QEA&#10;ABMAAAAAAAAAAAAAAAAAAAAAAFtDb250ZW50X1R5cGVzXS54bWxQSwECLQAUAAYACAAAACEAOP0h&#10;/9YAAACUAQAACwAAAAAAAAAAAAAAAAAvAQAAX3JlbHMvLnJlbHNQSwECLQAUAAYACAAAACEAr8TA&#10;zg8CAAD8AwAADgAAAAAAAAAAAAAAAAAuAgAAZHJzL2Uyb0RvYy54bWxQSwECLQAUAAYACAAAACEA&#10;x1eE4eAAAAALAQAADwAAAAAAAAAAAAAAAABpBAAAZHJzL2Rvd25yZXYueG1sUEsFBgAAAAAEAAQA&#10;8wAAAHYFAAAAAA==&#10;" filled="f" stroked="f">
            <v:textbox style="mso-next-textbox:#_x0000_s1051">
              <w:txbxContent>
                <w:p w:rsidR="00963057" w:rsidRDefault="00963057" w:rsidP="001856CC">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BisworanjanSutar</w:t>
                  </w:r>
                </w:p>
                <w:p w:rsidR="00963057" w:rsidRPr="009A051D" w:rsidRDefault="00963057" w:rsidP="00D94191">
                  <w:pPr>
                    <w:jc w:val="center"/>
                    <w:rPr>
                      <w:rFonts w:ascii="Agency FB" w:hAnsi="Agency FB" w:cs="Arial"/>
                      <w:sz w:val="24"/>
                      <w:szCs w:val="24"/>
                    </w:rPr>
                  </w:pPr>
                  <w:r>
                    <w:rPr>
                      <w:rFonts w:ascii="Agency FB" w:hAnsi="Agency FB" w:cs="Arial"/>
                      <w:sz w:val="24"/>
                      <w:szCs w:val="24"/>
                    </w:rPr>
                    <w:t>Vice Chairman</w:t>
                  </w:r>
                </w:p>
                <w:p w:rsidR="00963057" w:rsidRPr="009A051D" w:rsidRDefault="00963057" w:rsidP="00CA24D2">
                  <w:pPr>
                    <w:jc w:val="center"/>
                    <w:rPr>
                      <w:rFonts w:ascii="Agency FB" w:hAnsi="Agency FB" w:cs="Arial"/>
                      <w:i/>
                      <w:sz w:val="24"/>
                      <w:szCs w:val="24"/>
                    </w:rPr>
                  </w:pPr>
                </w:p>
                <w:p w:rsidR="00963057" w:rsidRPr="009A051D" w:rsidRDefault="00963057"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22816" behindDoc="0" locked="0" layoutInCell="1" allowOverlap="1">
            <wp:simplePos x="0" y="0"/>
            <wp:positionH relativeFrom="column">
              <wp:posOffset>4168775</wp:posOffset>
            </wp:positionH>
            <wp:positionV relativeFrom="paragraph">
              <wp:posOffset>368935</wp:posOffset>
            </wp:positionV>
            <wp:extent cx="1471930" cy="1884680"/>
            <wp:effectExtent l="19050" t="0" r="0" b="0"/>
            <wp:wrapNone/>
            <wp:docPr id="37" name="Picture 18" descr="C:\Users\User\Desktop\Dextop10.01.2020\Members Directory\CA. Janhabi 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Dextop10.01.2020\Members Directory\CA. Janhabi Deo.jpg"/>
                    <pic:cNvPicPr>
                      <a:picLocks noChangeAspect="1" noChangeArrowheads="1"/>
                    </pic:cNvPicPr>
                  </pic:nvPicPr>
                  <pic:blipFill>
                    <a:blip r:embed="rId19"/>
                    <a:srcRect/>
                    <a:stretch>
                      <a:fillRect/>
                    </a:stretch>
                  </pic:blipFill>
                  <pic:spPr bwMode="auto">
                    <a:xfrm>
                      <a:off x="0" y="0"/>
                      <a:ext cx="1471930" cy="1884680"/>
                    </a:xfrm>
                    <a:prstGeom prst="rect">
                      <a:avLst/>
                    </a:prstGeom>
                    <a:noFill/>
                    <a:ln w="9525">
                      <a:noFill/>
                      <a:miter lim="800000"/>
                      <a:headEnd/>
                      <a:tailEnd/>
                    </a:ln>
                  </pic:spPr>
                </pic:pic>
              </a:graphicData>
            </a:graphic>
          </wp:anchor>
        </w:drawing>
      </w:r>
      <w:r w:rsidRPr="00CD0C55">
        <w:rPr>
          <w:noProof/>
          <w:lang w:eastAsia="en-US"/>
        </w:rPr>
        <w:pict>
          <v:shape id="_x0000_s1049" type="#_x0000_t202" style="position:absolute;left:0;text-align:left;margin-left:319.25pt;margin-top:175.8pt;width:114.75pt;height:38pt;z-index:252144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LFDAIAAPwDAAAOAAAAZHJzL2Uyb0RvYy54bWysU9tu2zAMfR+wfxD0vtjxkjY1ohRduw4D&#10;ugvQ7gNkWY6FSaImKbGzrx8lp2nQvQ3zg0CZ5CHPIbW+Ho0me+mDAsvofFZSIq2AVtktoz+e7t+t&#10;KAmR25ZrsJLRgwz0evP2zXpwtaygB91KTxDEhnpwjPYxurooguil4WEGTlp0duANj3j126L1fEB0&#10;o4uqLC+KAXzrPAgZAv69m5x0k/G7Tor4reuCjEQzir3FfPp8NuksNmtebz13vRLHNvg/dGG4slj0&#10;BHXHIyc7r/6CMkp4CNDFmQBTQNcpITMHZDMvX7F57LmTmQuKE9xJpvD/YMXX/XdPVMvosrykxHKD&#10;Q3qSYyQfYCRV0mdwocawR4eBccTfOOfMNbgHED8DsXDbc7uVN97D0EveYn/zlFmcpU44IYE0wxdo&#10;sQzfRchAY+dNEg/lIIiOczqcZpNaEankYnn5vlpSItC3WFUXZR5ewevnbOdD/CTBkGQw6nH2GZ3v&#10;H0JM3fD6OSQVs3CvtM7z15YMjF4tEf6Vx6iI66mVYXRVpm9amETyo21zcuRKTzYW0PbIOhGdKMex&#10;GbPAVU5OkjTQHlAHD9M64vNBowf/m5IBV5HR8GvHvaREf7ao5dV8sUi7my8oAwIRf+5pzj3cCoRi&#10;NFIymbcx7/vE7AY171SW46WTY8+4Ylml43NIO3x+z1Evj3bzBwAA//8DAFBLAwQUAAYACAAAACEA&#10;33D29+AAAAALAQAADwAAAGRycy9kb3ducmV2LnhtbEyPwU7DMBBE70j8g7VI3Kid4LQlZFMhEFcQ&#10;hVbi5ibbJCJeR7HbhL/HnOC4mqeZt8Vmtr040+g7xwjJQoEgrlzdcYPw8f58swbhg+Ha9I4J4Zs8&#10;bMrLi8LktZv4jc7b0IhYwj43CG0IQy6lr1qyxi/cQByzoxutCfEcG1mPZorltpepUktpTcdxoTUD&#10;PbZUfW1PFmH3cvzca/XaPNlsmNysJNs7iXh9NT/cgwg0hz8YfvWjOpTR6eBOXHvRI6SpTiKKsMoS&#10;DSISOrtdgjggrNOVBlkW8v8P5Q8AAAD//wMAUEsBAi0AFAAGAAgAAAAhALaDOJL+AAAA4QEAABMA&#10;AAAAAAAAAAAAAAAAAAAAAFtDb250ZW50X1R5cGVzXS54bWxQSwECLQAUAAYACAAAACEAOP0h/9YA&#10;AACUAQAACwAAAAAAAAAAAAAAAAAvAQAAX3JlbHMvLnJlbHNQSwECLQAUAAYACAAAACEA4Q6SxQwC&#10;AAD8AwAADgAAAAAAAAAAAAAAAAAuAgAAZHJzL2Uyb0RvYy54bWxQSwECLQAUAAYACAAAACEA33D2&#10;9+AAAAALAQAADwAAAAAAAAAAAAAAAABmBAAAZHJzL2Rvd25yZXYueG1sUEsFBgAAAAAEAAQA8wAA&#10;AHMFAAAAAA==&#10;" filled="f" stroked="f">
            <v:textbox style="mso-next-textbox:#_x0000_s1049">
              <w:txbxContent>
                <w:p w:rsidR="00963057" w:rsidRDefault="00963057" w:rsidP="00CA24D2">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Janhabi Deo</w:t>
                  </w:r>
                </w:p>
                <w:p w:rsidR="00963057" w:rsidRPr="009A051D" w:rsidRDefault="00963057" w:rsidP="00CA24D2">
                  <w:pPr>
                    <w:jc w:val="center"/>
                    <w:rPr>
                      <w:rFonts w:ascii="Agency FB" w:hAnsi="Agency FB" w:cs="Arial"/>
                      <w:sz w:val="24"/>
                      <w:szCs w:val="24"/>
                    </w:rPr>
                  </w:pPr>
                  <w:r>
                    <w:rPr>
                      <w:rFonts w:ascii="Agency FB" w:hAnsi="Agency FB" w:cs="Arial"/>
                      <w:sz w:val="24"/>
                      <w:szCs w:val="24"/>
                    </w:rPr>
                    <w:t xml:space="preserve">Treasurer </w:t>
                  </w:r>
                </w:p>
                <w:p w:rsidR="00963057" w:rsidRPr="009A051D" w:rsidRDefault="00963057" w:rsidP="00CA24D2">
                  <w:pPr>
                    <w:jc w:val="center"/>
                    <w:rPr>
                      <w:rFonts w:ascii="Agency FB" w:hAnsi="Agency FB" w:cs="Arial"/>
                      <w:i/>
                      <w:sz w:val="24"/>
                      <w:szCs w:val="24"/>
                    </w:rPr>
                  </w:pPr>
                </w:p>
                <w:p w:rsidR="00963057" w:rsidRPr="009A051D" w:rsidRDefault="00963057" w:rsidP="00CA24D2">
                  <w:pPr>
                    <w:rPr>
                      <w:rFonts w:ascii="Agency FB" w:hAnsi="Agency FB" w:cs="Arial"/>
                      <w:sz w:val="24"/>
                      <w:szCs w:val="24"/>
                    </w:rPr>
                  </w:pPr>
                </w:p>
              </w:txbxContent>
            </v:textbox>
          </v:shape>
        </w:pict>
      </w:r>
      <w:r w:rsidRPr="00CD0C55">
        <w:rPr>
          <w:noProof/>
          <w:lang w:eastAsia="en-US"/>
        </w:rPr>
        <w:pict>
          <v:shape id="_x0000_s1052" type="#_x0000_t202" style="position:absolute;left:0;text-align:left;margin-left:162.85pt;margin-top:175.8pt;width:133.1pt;height:38pt;z-index:252136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M0DwIAAPwDAAAOAAAAZHJzL2Uyb0RvYy54bWysU11v2yAUfZ+0/4B4X+y4SZpYIVXXrtOk&#10;7kNq9wMIxjEacBmQ2N2v7wUnWbS9TfMDAl/uufecc1nfDEaTg/RBgWV0OikpkVZAo+yO0e/PD++W&#10;lITIbcM1WMnoiwz0ZvP2zbp3taygA91ITxDEhrp3jHYxurooguik4WECTloMtuANj3j0u6LxvEd0&#10;o4uqLBdFD75xHoQMAf/ej0G6yfhtK0X82rZBRqIZxd5iXn1et2ktNmte7zx3nRLHNvg/dGG4slj0&#10;DHXPIyd7r/6CMkp4CNDGiQBTQNsqITMHZDMt/2Dz1HEnMxcUJ7izTOH/wYovh2+eqIbR2Qqtstyg&#10;Sc9yiOQ9DKRK+vQu1HjtyeHFOOBv9DlzDe4RxI9ALNx13O7krffQd5I32N80ZRYXqSNOSCDb/jM0&#10;WIbvI2SgofUmiYdyEERHn17O3qRWRCq5WJVX1xgSGJstq0WZzSt4fcp2PsSPEgxJG0Y9ep/R+eEx&#10;xNQNr09XUjELD0rr7L+2pGd0Na/mOeEiYlTE8dTKMLos0zcOTCL5wTY5OXKlxz0W0PbIOhEdKcdh&#10;O2SBq6uTmltoXlAHD+M44vPBTQf+FyU9jiKj4eeee0mJ/mRRy9V0Nkuzmw+z+XWFB38Z2V5GuBUI&#10;xWikZNzexTzvI+db1LxVWY5kztjJsWccsazS8TmkGb4851u/H+3mFQAA//8DAFBLAwQUAAYACAAA&#10;ACEApBuDe+AAAAALAQAADwAAAGRycy9kb3ducmV2LnhtbEyPQU/CQBSE7yb+h80z8Sa7FChQ+0qI&#10;xqtGQBNvS/fRNnTfNt2F1n/vetLjZCYz3+Sb0bbiSr1vHCNMJwoEcelMwxXCYf/ysALhg2ajW8eE&#10;8E0eNsXtTa4z4wZ+p+suVCKWsM80Qh1Cl0npy5qs9hPXEUfv5HqrQ5R9JU2vh1huW5kolUqrG44L&#10;te7oqabyvLtYhI/X09fnXL1Vz3bRDW5Uku1aIt7fjdtHEIHG8BeGX/yIDkVkOroLGy9ahDRZxi8B&#10;YbaYpiBiYrWeJSCOCPNkmYIscvn/Q/EDAAD//wMAUEsBAi0AFAAGAAgAAAAhALaDOJL+AAAA4QEA&#10;ABMAAAAAAAAAAAAAAAAAAAAAAFtDb250ZW50X1R5cGVzXS54bWxQSwECLQAUAAYACAAAACEAOP0h&#10;/9YAAACUAQAACwAAAAAAAAAAAAAAAAAvAQAAX3JlbHMvLnJlbHNQSwECLQAUAAYACAAAACEAxQxD&#10;NA8CAAD8AwAADgAAAAAAAAAAAAAAAAAuAgAAZHJzL2Uyb0RvYy54bWxQSwECLQAUAAYACAAAACEA&#10;pBuDe+AAAAALAQAADwAAAAAAAAAAAAAAAABpBAAAZHJzL2Rvd25yZXYueG1sUEsFBgAAAAAEAAQA&#10;8wAAAHYFAAAAAA==&#10;" filled="f" stroked="f">
            <v:textbox style="mso-next-textbox:#_x0000_s1052">
              <w:txbxContent>
                <w:p w:rsidR="00963057" w:rsidRDefault="00963057" w:rsidP="001856CC">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Ranjan Kumar Prusty</w:t>
                  </w:r>
                </w:p>
                <w:p w:rsidR="00963057" w:rsidRPr="009A051D" w:rsidRDefault="00963057" w:rsidP="00D94191">
                  <w:pPr>
                    <w:jc w:val="center"/>
                    <w:rPr>
                      <w:rFonts w:ascii="Agency FB" w:hAnsi="Agency FB" w:cs="Arial"/>
                      <w:sz w:val="24"/>
                      <w:szCs w:val="24"/>
                    </w:rPr>
                  </w:pPr>
                  <w:r>
                    <w:rPr>
                      <w:rFonts w:ascii="Agency FB" w:hAnsi="Agency FB" w:cs="Arial"/>
                      <w:sz w:val="24"/>
                      <w:szCs w:val="24"/>
                    </w:rPr>
                    <w:t>Secretary</w:t>
                  </w:r>
                </w:p>
                <w:p w:rsidR="00963057" w:rsidRPr="009A051D" w:rsidRDefault="00963057" w:rsidP="00CA24D2">
                  <w:pPr>
                    <w:jc w:val="center"/>
                    <w:rPr>
                      <w:rFonts w:ascii="Agency FB" w:hAnsi="Agency FB" w:cs="Arial"/>
                      <w:i/>
                      <w:sz w:val="24"/>
                      <w:szCs w:val="24"/>
                    </w:rPr>
                  </w:pPr>
                </w:p>
                <w:p w:rsidR="00963057" w:rsidRPr="009A051D" w:rsidRDefault="00963057"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19744" behindDoc="0" locked="0" layoutInCell="1" allowOverlap="1">
            <wp:simplePos x="0" y="0"/>
            <wp:positionH relativeFrom="column">
              <wp:posOffset>185420</wp:posOffset>
            </wp:positionH>
            <wp:positionV relativeFrom="paragraph">
              <wp:posOffset>523875</wp:posOffset>
            </wp:positionV>
            <wp:extent cx="1471930" cy="1758315"/>
            <wp:effectExtent l="19050" t="0" r="0" b="0"/>
            <wp:wrapNone/>
            <wp:docPr id="34" name="Picture 16" descr="C:\Users\User\Desktop\Dextop10.01.2020\Members Directory\Bisworanjan Su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extop10.01.2020\Members Directory\Bisworanjan Sutar.jpg"/>
                    <pic:cNvPicPr>
                      <a:picLocks noChangeAspect="1" noChangeArrowheads="1"/>
                    </pic:cNvPicPr>
                  </pic:nvPicPr>
                  <pic:blipFill>
                    <a:blip r:embed="rId20" cstate="print"/>
                    <a:srcRect l="13201" r="10504" b="5329"/>
                    <a:stretch>
                      <a:fillRect/>
                    </a:stretch>
                  </pic:blipFill>
                  <pic:spPr bwMode="auto">
                    <a:xfrm>
                      <a:off x="0" y="0"/>
                      <a:ext cx="1471930" cy="1758315"/>
                    </a:xfrm>
                    <a:prstGeom prst="rect">
                      <a:avLst/>
                    </a:prstGeom>
                    <a:noFill/>
                    <a:ln w="9525">
                      <a:noFill/>
                      <a:miter lim="800000"/>
                      <a:headEnd/>
                      <a:tailEnd/>
                    </a:ln>
                  </pic:spPr>
                </pic:pic>
              </a:graphicData>
            </a:graphic>
          </wp:anchor>
        </w:drawing>
      </w:r>
      <w:r w:rsidRPr="00CD0C55">
        <w:rPr>
          <w:noProof/>
          <w:lang w:eastAsia="en-US"/>
        </w:rPr>
        <w:pict>
          <v:shape id="_x0000_s1048" type="#_x0000_t202" style="position:absolute;left:0;text-align:left;margin-left:155.45pt;margin-top:382.65pt;width:158.05pt;height:38pt;z-index:252142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7DDgIAAPwDAAAOAAAAZHJzL2Uyb0RvYy54bWysU21v2yAQ/j5p/wHxfbHjJV1ihVRdu06T&#10;uhep3Q8gGMdowDEgsbNf3wMnadR9m2ZL6OC45+557lhdD0aTvfRBgWV0OikpkVZAo+yW0Z9P9+8W&#10;lITIbcM1WMnoQQZ6vX77ZtW7WlbQgW6kJwhiQ907RrsYXV0UQXTS8DABJy06W/CGR9z6bdF43iO6&#10;0UVVlldFD75xHoQMAU/vRiddZ/y2lSJ+b9sgI9GMYm0xrz6vm7QW6xWvt567ToljGfwfqjBcWUx6&#10;hrrjkZOdV39BGSU8BGjjRIApoG2VkJkDspmWr9g8dtzJzAXFCe4sU/h/sOLb/ocnqmF0Xr6nxHKD&#10;TXqSQyQfYSBV0qd3ocZrjw4vxgGPsc+Za3APIH4FYuG243Yrb7yHvpO8wfqmKbK4CB1xQgLZ9F+h&#10;wTR8FyEDDa03STyUgyA69ulw7k0qRaSUs/TPKRHomy2qqzI3r+D1Kdr5ED9LMCQZjHrsfUbn+4cQ&#10;UzW8Pl1JySzcK61z/7UlPaPLeTXPARceoyKOp1aG0UWZvnFgEslPtsnBkSs92phA2yPrRHSkHIfN&#10;kAWeLk9qbqA5oA4exnHE54NGB/4PJT2OIqPh9457SYn+YlHL5XQ2S7ObN7P5hwo3/tKzufRwKxCK&#10;0UjJaN7GPO8j5xvUvFVZjtScsZJjzThiWaXjc0gzfLnPt14e7foZAAD//wMAUEsDBBQABgAIAAAA&#10;IQCn82da3wAAAAsBAAAPAAAAZHJzL2Rvd25yZXYueG1sTI/BTsMwEETvSPyDtUjcWrtRSkLIpkIg&#10;riAKVOrNjbdJRLyOYrcJf497guNqn2belJvZ9uJMo+8cI6yWCgRx7UzHDcLnx8siB+GDZqN7x4Tw&#10;Qx421fVVqQvjJn6n8zY0IoawLzRCG8JQSOnrlqz2SzcQx9/RjVaHeI6NNKOeYrjtZaLUnbS649jQ&#10;6oGeWqq/tyeL8PV63O9S9dY82/UwuVlJtvcS8fZmfnwAEWgOfzBc9KM6VNHp4E5svOgRFqnKIoqQ&#10;rVcpiAuRJ3HdASFPshRkVcr/G6pfAAAA//8DAFBLAQItABQABgAIAAAAIQC2gziS/gAAAOEBAAAT&#10;AAAAAAAAAAAAAAAAAAAAAABbQ29udGVudF9UeXBlc10ueG1sUEsBAi0AFAAGAAgAAAAhADj9If/W&#10;AAAAlAEAAAsAAAAAAAAAAAAAAAAALwEAAF9yZWxzLy5yZWxzUEsBAi0AFAAGAAgAAAAhADOvfsMO&#10;AgAA/AMAAA4AAAAAAAAAAAAAAAAALgIAAGRycy9lMm9Eb2MueG1sUEsBAi0AFAAGAAgAAAAhAKfz&#10;Z1rfAAAACwEAAA8AAAAAAAAAAAAAAAAAaAQAAGRycy9kb3ducmV2LnhtbFBLBQYAAAAABAAEAPMA&#10;AAB0BQAAAAA=&#10;" filled="f" stroked="f">
            <v:textbox style="mso-next-textbox:#_x0000_s1048">
              <w:txbxContent>
                <w:p w:rsidR="00963057" w:rsidRDefault="00963057" w:rsidP="00CA24D2">
                  <w:pPr>
                    <w:jc w:val="center"/>
                    <w:rPr>
                      <w:rFonts w:ascii="Agency FB" w:hAnsi="Agency FB" w:cs="Arial"/>
                      <w:sz w:val="24"/>
                      <w:szCs w:val="24"/>
                    </w:rPr>
                  </w:pPr>
                  <w:r>
                    <w:rPr>
                      <w:rFonts w:ascii="Agency FB" w:hAnsi="Agency FB" w:cs="Arial"/>
                      <w:sz w:val="24"/>
                      <w:szCs w:val="24"/>
                    </w:rPr>
                    <w:t>CA. Goutam Lenka</w:t>
                  </w:r>
                </w:p>
                <w:p w:rsidR="00963057" w:rsidRPr="009A051D" w:rsidRDefault="00963057" w:rsidP="00D94191">
                  <w:pPr>
                    <w:jc w:val="center"/>
                    <w:rPr>
                      <w:rFonts w:ascii="Agency FB" w:hAnsi="Agency FB" w:cs="Arial"/>
                      <w:sz w:val="24"/>
                      <w:szCs w:val="24"/>
                    </w:rPr>
                  </w:pPr>
                  <w:r>
                    <w:rPr>
                      <w:rFonts w:ascii="Agency FB" w:hAnsi="Agency FB" w:cs="Arial"/>
                      <w:sz w:val="24"/>
                      <w:szCs w:val="24"/>
                    </w:rPr>
                    <w:t>Member</w:t>
                  </w:r>
                </w:p>
                <w:p w:rsidR="00963057" w:rsidRDefault="00963057" w:rsidP="00CA24D2">
                  <w:pPr>
                    <w:jc w:val="center"/>
                    <w:rPr>
                      <w:rFonts w:ascii="Agency FB" w:hAnsi="Agency FB" w:cs="Arial"/>
                      <w:sz w:val="24"/>
                      <w:szCs w:val="24"/>
                    </w:rPr>
                  </w:pPr>
                </w:p>
              </w:txbxContent>
            </v:textbox>
          </v:shape>
        </w:pict>
      </w:r>
      <w:r w:rsidRPr="00CD0C55">
        <w:rPr>
          <w:noProof/>
          <w:lang w:eastAsia="en-US"/>
        </w:rPr>
        <w:pict>
          <v:shape id="_x0000_s1050" type="#_x0000_t202" style="position:absolute;left:0;text-align:left;margin-left:-16.6pt;margin-top:382.65pt;width:158.4pt;height:38pt;z-index:252148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DgIAAPwDAAAOAAAAZHJzL2Uyb0RvYy54bWysU9tu2zAMfR+wfxD0vtgxkjY2ohRduw4D&#10;ugvQ7gMUWY6FSaImKbGzrx8lp2mwvQ3zgyCa5CHPIbW+GY0mB+mDAsvofFZSIq2AVtkdo9+fH96t&#10;KAmR25ZrsJLRowz0ZvP2zXpwjaygB91KTxDEhmZwjPYxuqYoguil4WEGTlp0duANj2j6XdF6PiC6&#10;0UVVllfFAL51HoQMAf/eT066yfhdJ0X82nVBRqIZxd5iPn0+t+ksNmve7Dx3vRKnNvg/dGG4slj0&#10;DHXPIyd7r/6CMkp4CNDFmQBTQNcpITMHZDMv/2Dz1HMnMxcUJ7izTOH/wYovh2+eqJbRZVlTYrnB&#10;IT3LMZL3MJIq6TO40GDYk8PAOOJvnHPmGtwjiB+BWLjrud3JW+9h6CVvsb95yiwuUieckEC2w2do&#10;sQzfR8hAY+dNEg/lIIiOczqeZ5NaEankoq5X1+gS6FusqqsyD6/gzUu28yF+lGBIujDqcfYZnR8e&#10;Q0zd8OYlJBWz8KC0zvPXlgyM1stqmRMuPEZFXE+tDKOrMn3TwiSSH2ybkyNXerpjAW1PrBPRiXIc&#10;t2MWuMqaJEm20B5RBw/TOuLzwUsP/hclA64io+HnnntJif5kUct6vlik3c3GYnldoeEvPdtLD7cC&#10;oRiNlEzXu5j3feJ8i5p3Ksvx2smpZ1yxrNLpOaQdvrRz1Ouj3fwGAAD//wMAUEsDBBQABgAIAAAA&#10;IQA7La3J3wAAAAsBAAAPAAAAZHJzL2Rvd25yZXYueG1sTI/BTsMwDIbvSHuHyEjcWLLRbl1pOiEQ&#10;VxAbIHHLGq+t1jhVk63l7TEnuP2WP/3+XGwn14kLDqH1pGExVyCQKm9bqjW8759vMxAhGrKm84Qa&#10;vjHAtpxdFSa3fqQ3vOxiLbiEQm40NDH2uZShatCZMPc9Eu+OfnAm8jjU0g5m5HLXyaVSK+lMS3yh&#10;MT0+Nliddmen4ePl+PWZqNf6yaX96CclyW2k1jfX08M9iIhT/IPhV5/VoWSngz+TDaLTsE6yO0Y5&#10;pIsUBBObLOFw0JAt1ynIspD/fyh/AAAA//8DAFBLAQItABQABgAIAAAAIQC2gziS/gAAAOEBAAAT&#10;AAAAAAAAAAAAAAAAAAAAAABbQ29udGVudF9UeXBlc10ueG1sUEsBAi0AFAAGAAgAAAAhADj9If/W&#10;AAAAlAEAAAsAAAAAAAAAAAAAAAAALwEAAF9yZWxzLy5yZWxzUEsBAi0AFAAGAAgAAAAhAIgj78wO&#10;AgAA/AMAAA4AAAAAAAAAAAAAAAAALgIAAGRycy9lMm9Eb2MueG1sUEsBAi0AFAAGAAgAAAAhADst&#10;rcnfAAAACwEAAA8AAAAAAAAAAAAAAAAAaAQAAGRycy9kb3ducmV2LnhtbFBLBQYAAAAABAAEAPMA&#10;AAB0BQAAAAA=&#10;" filled="f" stroked="f">
            <v:textbox style="mso-next-textbox:#_x0000_s1050">
              <w:txbxContent>
                <w:p w:rsidR="00963057" w:rsidRDefault="00963057" w:rsidP="00CA24D2">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Pradip Kumar Sahoo</w:t>
                  </w:r>
                </w:p>
                <w:p w:rsidR="00963057" w:rsidRPr="009A051D" w:rsidRDefault="00963057" w:rsidP="00D94191">
                  <w:pPr>
                    <w:jc w:val="center"/>
                    <w:rPr>
                      <w:rFonts w:ascii="Agency FB" w:hAnsi="Agency FB" w:cs="Arial"/>
                      <w:sz w:val="24"/>
                      <w:szCs w:val="24"/>
                    </w:rPr>
                  </w:pPr>
                  <w:r>
                    <w:rPr>
                      <w:rFonts w:ascii="Agency FB" w:hAnsi="Agency FB" w:cs="Arial"/>
                      <w:sz w:val="24"/>
                      <w:szCs w:val="24"/>
                    </w:rPr>
                    <w:t>Chairman, EICASA, Bhubaneswar</w:t>
                  </w:r>
                </w:p>
                <w:p w:rsidR="00963057" w:rsidRPr="009A051D" w:rsidRDefault="00963057" w:rsidP="00CA24D2">
                  <w:pPr>
                    <w:jc w:val="center"/>
                    <w:rPr>
                      <w:rFonts w:ascii="Agency FB" w:hAnsi="Agency FB" w:cs="Arial"/>
                      <w:i/>
                      <w:sz w:val="24"/>
                      <w:szCs w:val="24"/>
                    </w:rPr>
                  </w:pPr>
                </w:p>
                <w:p w:rsidR="00963057" w:rsidRPr="009A051D" w:rsidRDefault="00963057" w:rsidP="00CA24D2">
                  <w:pPr>
                    <w:rPr>
                      <w:rFonts w:ascii="Agency FB" w:hAnsi="Agency FB" w:cs="Arial"/>
                      <w:sz w:val="24"/>
                      <w:szCs w:val="24"/>
                    </w:rPr>
                  </w:pPr>
                </w:p>
              </w:txbxContent>
            </v:textbox>
          </v:shape>
        </w:pict>
      </w:r>
      <w:r w:rsidRPr="00CD0C55">
        <w:rPr>
          <w:noProof/>
          <w:lang w:eastAsia="en-US"/>
        </w:rPr>
        <w:pict>
          <v:shape id="_x0000_s1045" type="#_x0000_t202" style="position:absolute;left:0;text-align:left;margin-left:310.95pt;margin-top:379.9pt;width:171.15pt;height:40.75pt;z-index:252127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JEEAIAAPwDAAAOAAAAZHJzL2Uyb0RvYy54bWysU9uO2yAQfa/Uf0C8N740zi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s6XxWUGKax&#10;SS9iDOQdjKSM+gzW1/js2eLDMOI19jlx9fYJ+HdPDNz3zOzEnXMw9IK1WF8RI7Or0AnHR5Dt8Ala&#10;TMP2ARLQ2DkdxUM5CKJjn46X3sRSOF6Wxc3bRV5RwtFXFTfVskopWH2Ots6HDwI0iYeGOux9QmeH&#10;Jx9iNaw+P4nJDDxKpVL/lSFDQ1dVWaWAK4+WAcdTSd3QZR7XNDCR5HvTpuDApJrOmECZE+tIdKIc&#10;xu2YBC4WZzW30B5RBwfTOOL3wUMP7iclA45iQ/2PPXOCEvXRoJarYj6Ps5uMeXVTouGuPdtrDzMc&#10;oRoaKJmO9yHN+8T5DjXvZJIjNmeq5FQzjlhS6fQd4gxf2+nV70+7+QUAAP//AwBQSwMEFAAGAAgA&#10;AAAhAP2zTkTeAAAACQEAAA8AAABkcnMvZG93bnJldi54bWxMj8FOwzAQRO9I/IO1lbhRuyGN2hCn&#10;QiCuVBSo1Jsbb5OIeB3FbhP+nu0JjqMZzbwpNpPrxAWH0HrSsJgrEEiVty3VGj4/Xu9XIEI0ZE3n&#10;CTX8YIBNeXtTmNz6kd7xsou14BIKudHQxNjnUoaqQWfC3PdI7J384ExkOdTSDmbkctfJRKlMOtMS&#10;LzSmx+cGq+/d2Wn4ejsd9qna1i9u2Y9+UpLcWmp9N5ueHkFEnOJfGK74jA4lMx39mWwQnYZklfCX&#10;yEa6BMGBLEkfQBw1rDMFsizk/wflLwAAAP//AwBQSwECLQAUAAYACAAAACEAtoM4kv4AAADhAQAA&#10;EwAAAAAAAAAAAAAAAAAAAAAAW0NvbnRlbnRfVHlwZXNdLnhtbFBLAQItABQABgAIAAAAIQA4/SH/&#10;1gAAAJQBAAALAAAAAAAAAAAAAAAAAC8BAABfcmVscy8ucmVsc1BLAQItABQABgAIAAAAIQDz9nJE&#10;EAIAAPwDAAAOAAAAAAAAAAAAAAAAAC4CAABkcnMvZTJvRG9jLnhtbFBLAQItABQABgAIAAAAIQD9&#10;s05E3gAAAAkBAAAPAAAAAAAAAAAAAAAAAGoEAABkcnMvZG93bnJldi54bWxQSwUGAAAAAAQABADz&#10;AAAAdQUAAAAA&#10;" filled="f" stroked="f">
            <v:textbox style="mso-next-textbox:#_x0000_s1045">
              <w:txbxContent>
                <w:p w:rsidR="00963057" w:rsidRDefault="00963057" w:rsidP="0018183E">
                  <w:pPr>
                    <w:jc w:val="center"/>
                    <w:rPr>
                      <w:rFonts w:ascii="Agency FB" w:hAnsi="Agency FB" w:cs="Arial"/>
                      <w:sz w:val="24"/>
                      <w:szCs w:val="24"/>
                    </w:rPr>
                  </w:pPr>
                  <w:r w:rsidRPr="009A051D">
                    <w:rPr>
                      <w:rFonts w:ascii="Agency FB" w:hAnsi="Agency FB" w:cs="Arial"/>
                      <w:sz w:val="24"/>
                      <w:szCs w:val="24"/>
                    </w:rPr>
                    <w:t>CA. Sugyan K</w:t>
                  </w:r>
                  <w:r>
                    <w:rPr>
                      <w:rFonts w:ascii="Agency FB" w:hAnsi="Agency FB" w:cs="Arial"/>
                      <w:sz w:val="24"/>
                      <w:szCs w:val="24"/>
                    </w:rPr>
                    <w:t>umar Sahoo</w:t>
                  </w:r>
                </w:p>
                <w:p w:rsidR="00963057" w:rsidRPr="006A4FA7" w:rsidRDefault="00963057" w:rsidP="00EA2F9B">
                  <w:pPr>
                    <w:jc w:val="center"/>
                    <w:rPr>
                      <w:rFonts w:ascii="Agency FB" w:hAnsi="Agency FB" w:cs="Arial"/>
                      <w:sz w:val="24"/>
                      <w:szCs w:val="24"/>
                    </w:rPr>
                  </w:pPr>
                  <w:r>
                    <w:rPr>
                      <w:rFonts w:ascii="Agency FB" w:hAnsi="Agency FB" w:cs="Arial"/>
                      <w:sz w:val="24"/>
                      <w:szCs w:val="24"/>
                    </w:rPr>
                    <w:t>Past Chairman &amp; Member</w:t>
                  </w:r>
                </w:p>
                <w:p w:rsidR="00963057" w:rsidRPr="00DE556C" w:rsidRDefault="00963057" w:rsidP="00CA24D2">
                  <w:pPr>
                    <w:jc w:val="center"/>
                    <w:rPr>
                      <w:rFonts w:ascii="Agency FB" w:hAnsi="Agency FB" w:cs="Arial"/>
                      <w:i/>
                      <w:sz w:val="24"/>
                      <w:szCs w:val="24"/>
                    </w:rPr>
                  </w:pPr>
                </w:p>
                <w:p w:rsidR="00963057" w:rsidRPr="00DE556C" w:rsidRDefault="00963057"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24864" behindDoc="0" locked="0" layoutInCell="1" allowOverlap="1">
            <wp:simplePos x="0" y="0"/>
            <wp:positionH relativeFrom="column">
              <wp:posOffset>4168775</wp:posOffset>
            </wp:positionH>
            <wp:positionV relativeFrom="paragraph">
              <wp:posOffset>2820035</wp:posOffset>
            </wp:positionV>
            <wp:extent cx="1379855" cy="1786255"/>
            <wp:effectExtent l="19050" t="0" r="0" b="0"/>
            <wp:wrapNone/>
            <wp:docPr id="39" name="Picture 20" descr="C:\Users\User\Desktop\Dextop10.01.2020\Members Directory\P  P2\Sugyan S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extop10.01.2020\Members Directory\P  P2\Sugyan Sahoo.JPG"/>
                    <pic:cNvPicPr>
                      <a:picLocks noChangeAspect="1" noChangeArrowheads="1"/>
                    </pic:cNvPicPr>
                  </pic:nvPicPr>
                  <pic:blipFill>
                    <a:blip r:embed="rId21" cstate="print"/>
                    <a:srcRect/>
                    <a:stretch>
                      <a:fillRect/>
                    </a:stretch>
                  </pic:blipFill>
                  <pic:spPr bwMode="auto">
                    <a:xfrm>
                      <a:off x="0" y="0"/>
                      <a:ext cx="1379855" cy="1786255"/>
                    </a:xfrm>
                    <a:prstGeom prst="rect">
                      <a:avLst/>
                    </a:prstGeom>
                    <a:noFill/>
                    <a:ln w="9525">
                      <a:noFill/>
                      <a:miter lim="800000"/>
                      <a:headEnd/>
                      <a:tailEnd/>
                    </a:ln>
                  </pic:spPr>
                </pic:pic>
              </a:graphicData>
            </a:graphic>
          </wp:anchor>
        </w:drawing>
      </w:r>
      <w:r w:rsidR="00D94191">
        <w:rPr>
          <w:noProof/>
          <w:lang w:eastAsia="en-US"/>
        </w:rPr>
        <w:drawing>
          <wp:anchor distT="0" distB="0" distL="114300" distR="114300" simplePos="0" relativeHeight="252326912" behindDoc="0" locked="0" layoutInCell="1" allowOverlap="1">
            <wp:simplePos x="0" y="0"/>
            <wp:positionH relativeFrom="column">
              <wp:posOffset>2171065</wp:posOffset>
            </wp:positionH>
            <wp:positionV relativeFrom="paragraph">
              <wp:posOffset>2718435</wp:posOffset>
            </wp:positionV>
            <wp:extent cx="1471930" cy="1884680"/>
            <wp:effectExtent l="19050" t="0" r="0" b="0"/>
            <wp:wrapNone/>
            <wp:docPr id="41" name="Picture 22" descr="C:\Users\User\Desktop\Dextop10.01.2020\Members Directory\P  P2\CA. Goutam Le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Dextop10.01.2020\Members Directory\P  P2\CA. Goutam Lenak.jpg"/>
                    <pic:cNvPicPr>
                      <a:picLocks noChangeAspect="1" noChangeArrowheads="1"/>
                    </pic:cNvPicPr>
                  </pic:nvPicPr>
                  <pic:blipFill>
                    <a:blip r:embed="rId22"/>
                    <a:srcRect t="10849"/>
                    <a:stretch>
                      <a:fillRect/>
                    </a:stretch>
                  </pic:blipFill>
                  <pic:spPr bwMode="auto">
                    <a:xfrm>
                      <a:off x="0" y="0"/>
                      <a:ext cx="1471930" cy="1884680"/>
                    </a:xfrm>
                    <a:prstGeom prst="rect">
                      <a:avLst/>
                    </a:prstGeom>
                    <a:noFill/>
                    <a:ln w="9525">
                      <a:noFill/>
                      <a:miter lim="800000"/>
                      <a:headEnd/>
                      <a:tailEnd/>
                    </a:ln>
                  </pic:spPr>
                </pic:pic>
              </a:graphicData>
            </a:graphic>
          </wp:anchor>
        </w:drawing>
      </w:r>
      <w:r w:rsidR="00D94191">
        <w:rPr>
          <w:rFonts w:ascii="Garamond" w:hAnsi="Garamond"/>
          <w:b/>
          <w:bCs/>
          <w:noProof/>
          <w:lang w:eastAsia="en-US"/>
        </w:rPr>
        <w:drawing>
          <wp:anchor distT="0" distB="0" distL="114300" distR="114300" simplePos="0" relativeHeight="252320768" behindDoc="0" locked="0" layoutInCell="1" allowOverlap="1">
            <wp:simplePos x="0" y="0"/>
            <wp:positionH relativeFrom="column">
              <wp:posOffset>13970</wp:posOffset>
            </wp:positionH>
            <wp:positionV relativeFrom="paragraph">
              <wp:posOffset>2872740</wp:posOffset>
            </wp:positionV>
            <wp:extent cx="1636395" cy="1828800"/>
            <wp:effectExtent l="19050" t="0" r="1905" b="0"/>
            <wp:wrapNone/>
            <wp:docPr id="36" name="Picture 17" descr="C:\Users\User\Desktop\Dextop10.01.2020\Members Directory\CA . Pradip Kumar Saho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Dextop10.01.2020\Members Directory\CA . Pradip Kumar Sahoo (1).jpg"/>
                    <pic:cNvPicPr>
                      <a:picLocks noChangeAspect="1" noChangeArrowheads="1"/>
                    </pic:cNvPicPr>
                  </pic:nvPicPr>
                  <pic:blipFill>
                    <a:blip r:embed="rId23" cstate="print"/>
                    <a:srcRect l="11958" r="10527"/>
                    <a:stretch>
                      <a:fillRect/>
                    </a:stretch>
                  </pic:blipFill>
                  <pic:spPr bwMode="auto">
                    <a:xfrm>
                      <a:off x="0" y="0"/>
                      <a:ext cx="1636395" cy="1828800"/>
                    </a:xfrm>
                    <a:prstGeom prst="rect">
                      <a:avLst/>
                    </a:prstGeom>
                    <a:noFill/>
                    <a:ln w="9525">
                      <a:noFill/>
                      <a:miter lim="800000"/>
                      <a:headEnd/>
                      <a:tailEnd/>
                    </a:ln>
                  </pic:spPr>
                </pic:pic>
              </a:graphicData>
            </a:graphic>
          </wp:anchor>
        </w:drawing>
      </w:r>
      <w:r w:rsidR="00321050">
        <w:rPr>
          <w:rFonts w:ascii="Garamond" w:hAnsi="Garamond"/>
          <w:b/>
          <w:bCs/>
          <w:noProof/>
          <w:lang w:eastAsia="en-US"/>
        </w:rPr>
        <w:t>``</w:t>
      </w:r>
      <w:r w:rsidR="00DD3151">
        <w:rPr>
          <w:rFonts w:ascii="Garamond" w:hAnsi="Garamond"/>
          <w:b/>
          <w:bCs/>
        </w:rPr>
        <w:br w:type="page"/>
      </w:r>
    </w:p>
    <w:p w:rsidR="003B3EAF" w:rsidRDefault="003B3EAF">
      <w:pPr>
        <w:suppressAutoHyphens w:val="0"/>
        <w:rPr>
          <w:rFonts w:ascii="Garamond" w:hAnsi="Garamond"/>
          <w:b/>
          <w:bCs/>
        </w:rPr>
        <w:sectPr w:rsidR="003B3EAF" w:rsidSect="00F40676">
          <w:type w:val="continuous"/>
          <w:pgSz w:w="11909" w:h="16834" w:code="9"/>
          <w:pgMar w:top="1152" w:right="864" w:bottom="1152" w:left="1440" w:header="576" w:footer="576" w:gutter="0"/>
          <w:pgNumType w:start="1"/>
          <w:cols w:space="709"/>
          <w:docGrid w:linePitch="360"/>
        </w:sectPr>
      </w:pPr>
    </w:p>
    <w:p w:rsidR="000579CC" w:rsidRDefault="000579CC">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254C99" w:rsidRDefault="00D973CC" w:rsidP="00D973CC">
      <w:pPr>
        <w:pStyle w:val="k1"/>
      </w:pPr>
      <w:r>
        <w:t>ICAI</w:t>
      </w:r>
    </w:p>
    <w:p w:rsidR="00A33C8D" w:rsidRDefault="00A33C8D" w:rsidP="00D973CC">
      <w:pPr>
        <w:pStyle w:val="k1"/>
      </w:pPr>
    </w:p>
    <w:tbl>
      <w:tblPr>
        <w:tblStyle w:val="TableGrid"/>
        <w:tblW w:w="9243" w:type="dxa"/>
        <w:tblInd w:w="250" w:type="dxa"/>
        <w:tblLook w:val="04A0"/>
      </w:tblPr>
      <w:tblGrid>
        <w:gridCol w:w="1843"/>
        <w:gridCol w:w="7400"/>
      </w:tblGrid>
      <w:tr w:rsidR="00A33C8D" w:rsidTr="00A33C8D">
        <w:trPr>
          <w:trHeight w:val="427"/>
        </w:trPr>
        <w:tc>
          <w:tcPr>
            <w:tcW w:w="1843" w:type="dxa"/>
          </w:tcPr>
          <w:p w:rsidR="00A33C8D" w:rsidRPr="000877FD" w:rsidRDefault="00A33C8D" w:rsidP="00DC5645">
            <w:pPr>
              <w:spacing w:before="100" w:beforeAutospacing="1" w:after="100" w:afterAutospacing="1"/>
              <w:rPr>
                <w:rFonts w:ascii="Garamond" w:hAnsi="Garamond" w:cs="Arial"/>
                <w:b/>
                <w:bCs/>
                <w:color w:val="333333"/>
                <w:sz w:val="28"/>
                <w:szCs w:val="28"/>
              </w:rPr>
            </w:pPr>
            <w:r w:rsidRPr="000877FD">
              <w:rPr>
                <w:rFonts w:ascii="Garamond" w:hAnsi="Garamond" w:cs="Arial"/>
                <w:b/>
                <w:bCs/>
                <w:color w:val="333333"/>
                <w:sz w:val="28"/>
                <w:szCs w:val="28"/>
              </w:rPr>
              <w:t>Date</w:t>
            </w:r>
          </w:p>
        </w:tc>
        <w:tc>
          <w:tcPr>
            <w:tcW w:w="7400" w:type="dxa"/>
          </w:tcPr>
          <w:p w:rsidR="00A33C8D" w:rsidRPr="000877FD" w:rsidRDefault="00A33C8D" w:rsidP="00DC5645">
            <w:pPr>
              <w:spacing w:before="100" w:beforeAutospacing="1" w:after="100" w:afterAutospacing="1"/>
              <w:rPr>
                <w:rFonts w:ascii="Garamond" w:hAnsi="Garamond" w:cs="Arial"/>
                <w:b/>
                <w:bCs/>
                <w:color w:val="333333"/>
                <w:sz w:val="28"/>
                <w:szCs w:val="28"/>
              </w:rPr>
            </w:pPr>
            <w:r w:rsidRPr="000877FD">
              <w:rPr>
                <w:rFonts w:ascii="Garamond" w:hAnsi="Garamond" w:cs="Arial"/>
                <w:b/>
                <w:bCs/>
                <w:color w:val="333333"/>
                <w:sz w:val="28"/>
                <w:szCs w:val="28"/>
              </w:rPr>
              <w:t>Descriptions</w:t>
            </w:r>
          </w:p>
        </w:tc>
      </w:tr>
      <w:tr w:rsidR="00A33C8D" w:rsidTr="00A33C8D">
        <w:trPr>
          <w:trHeight w:val="547"/>
        </w:trPr>
        <w:tc>
          <w:tcPr>
            <w:tcW w:w="1843" w:type="dxa"/>
          </w:tcPr>
          <w:p w:rsidR="00A33C8D" w:rsidRPr="000877FD" w:rsidRDefault="00A33C8D" w:rsidP="00DC5645">
            <w:pPr>
              <w:rPr>
                <w:rFonts w:ascii="Garamond" w:hAnsi="Garamond"/>
                <w:sz w:val="28"/>
                <w:szCs w:val="28"/>
              </w:rPr>
            </w:pPr>
            <w:r w:rsidRPr="000877FD">
              <w:rPr>
                <w:rFonts w:ascii="Garamond" w:hAnsi="Garamond"/>
                <w:sz w:val="28"/>
                <w:szCs w:val="28"/>
              </w:rPr>
              <w:t>06-03-2020</w:t>
            </w:r>
          </w:p>
        </w:tc>
        <w:tc>
          <w:tcPr>
            <w:tcW w:w="7400" w:type="dxa"/>
          </w:tcPr>
          <w:p w:rsidR="00A33C8D" w:rsidRPr="000877FD" w:rsidRDefault="00A33C8D" w:rsidP="00DC5645">
            <w:pPr>
              <w:rPr>
                <w:rFonts w:ascii="Garamond" w:hAnsi="Garamond"/>
                <w:sz w:val="28"/>
                <w:szCs w:val="28"/>
              </w:rPr>
            </w:pPr>
            <w:r w:rsidRPr="000877FD">
              <w:rPr>
                <w:rFonts w:ascii="Garamond" w:hAnsi="Garamond"/>
                <w:sz w:val="28"/>
                <w:szCs w:val="28"/>
              </w:rPr>
              <w:t>ICAI Enters into An Arrangement for TP Corporate Database at a Concessional Rate.</w:t>
            </w:r>
          </w:p>
        </w:tc>
      </w:tr>
      <w:tr w:rsidR="00A33C8D" w:rsidTr="00A33C8D">
        <w:tc>
          <w:tcPr>
            <w:tcW w:w="1843" w:type="dxa"/>
          </w:tcPr>
          <w:p w:rsidR="00A33C8D" w:rsidRPr="000877FD" w:rsidRDefault="00A33C8D" w:rsidP="00DC5645">
            <w:pPr>
              <w:rPr>
                <w:rFonts w:ascii="Garamond" w:hAnsi="Garamond"/>
                <w:sz w:val="28"/>
                <w:szCs w:val="28"/>
              </w:rPr>
            </w:pPr>
            <w:r w:rsidRPr="000877FD">
              <w:rPr>
                <w:rFonts w:ascii="Garamond" w:hAnsi="Garamond"/>
                <w:sz w:val="28"/>
                <w:szCs w:val="28"/>
              </w:rPr>
              <w:t>04-03-2020</w:t>
            </w:r>
          </w:p>
        </w:tc>
        <w:tc>
          <w:tcPr>
            <w:tcW w:w="7400" w:type="dxa"/>
          </w:tcPr>
          <w:p w:rsidR="00A33C8D" w:rsidRPr="000877FD" w:rsidRDefault="00A33C8D" w:rsidP="00DC5645">
            <w:pPr>
              <w:rPr>
                <w:rFonts w:ascii="Garamond" w:hAnsi="Garamond"/>
                <w:sz w:val="28"/>
                <w:szCs w:val="28"/>
              </w:rPr>
            </w:pPr>
            <w:r w:rsidRPr="000877FD">
              <w:rPr>
                <w:rFonts w:ascii="Garamond" w:hAnsi="Garamond"/>
                <w:sz w:val="28"/>
                <w:szCs w:val="28"/>
              </w:rPr>
              <w:t>Guidance Note on Audit of Banks 2020 edition</w:t>
            </w:r>
          </w:p>
        </w:tc>
      </w:tr>
      <w:tr w:rsidR="00A33C8D" w:rsidTr="00A33C8D">
        <w:trPr>
          <w:trHeight w:val="445"/>
        </w:trPr>
        <w:tc>
          <w:tcPr>
            <w:tcW w:w="1843" w:type="dxa"/>
          </w:tcPr>
          <w:p w:rsidR="00A33C8D" w:rsidRPr="000877FD" w:rsidRDefault="00A33C8D" w:rsidP="00DC5645">
            <w:pPr>
              <w:rPr>
                <w:rFonts w:ascii="Garamond" w:hAnsi="Garamond"/>
                <w:sz w:val="28"/>
                <w:szCs w:val="28"/>
              </w:rPr>
            </w:pPr>
            <w:r w:rsidRPr="000877FD">
              <w:rPr>
                <w:rFonts w:ascii="Garamond" w:hAnsi="Garamond"/>
                <w:sz w:val="28"/>
                <w:szCs w:val="28"/>
              </w:rPr>
              <w:t>30-03-2020</w:t>
            </w:r>
          </w:p>
        </w:tc>
        <w:tc>
          <w:tcPr>
            <w:tcW w:w="7400" w:type="dxa"/>
          </w:tcPr>
          <w:p w:rsidR="00A33C8D" w:rsidRPr="000877FD" w:rsidRDefault="00A33C8D" w:rsidP="00DC5645">
            <w:pPr>
              <w:rPr>
                <w:rFonts w:ascii="Garamond" w:hAnsi="Garamond"/>
                <w:sz w:val="28"/>
                <w:szCs w:val="28"/>
              </w:rPr>
            </w:pPr>
            <w:r w:rsidRPr="000877FD">
              <w:rPr>
                <w:rFonts w:ascii="Garamond" w:hAnsi="Garamond"/>
                <w:sz w:val="28"/>
                <w:szCs w:val="28"/>
              </w:rPr>
              <w:t xml:space="preserve">Extension of validity of Peer Review Certificate in the wake of COVID-19 spurt across the country. </w:t>
            </w:r>
          </w:p>
        </w:tc>
      </w:tr>
      <w:tr w:rsidR="00A33C8D" w:rsidTr="00A33C8D">
        <w:tc>
          <w:tcPr>
            <w:tcW w:w="1843" w:type="dxa"/>
          </w:tcPr>
          <w:p w:rsidR="00A33C8D" w:rsidRPr="000877FD" w:rsidRDefault="00A33C8D" w:rsidP="00DC5645">
            <w:pPr>
              <w:rPr>
                <w:rFonts w:ascii="Garamond" w:hAnsi="Garamond"/>
                <w:sz w:val="28"/>
                <w:szCs w:val="28"/>
              </w:rPr>
            </w:pPr>
            <w:r w:rsidRPr="000877FD">
              <w:rPr>
                <w:rFonts w:ascii="Garamond" w:hAnsi="Garamond"/>
                <w:sz w:val="28"/>
                <w:szCs w:val="28"/>
              </w:rPr>
              <w:t>20-03-2020</w:t>
            </w:r>
          </w:p>
        </w:tc>
        <w:tc>
          <w:tcPr>
            <w:tcW w:w="7400" w:type="dxa"/>
          </w:tcPr>
          <w:p w:rsidR="00A33C8D" w:rsidRPr="000877FD" w:rsidRDefault="00A33C8D" w:rsidP="00DC5645">
            <w:pPr>
              <w:rPr>
                <w:rFonts w:ascii="Garamond" w:hAnsi="Garamond"/>
                <w:sz w:val="28"/>
                <w:szCs w:val="28"/>
              </w:rPr>
            </w:pPr>
            <w:r w:rsidRPr="000877FD">
              <w:rPr>
                <w:rFonts w:ascii="Garamond" w:hAnsi="Garamond"/>
                <w:sz w:val="28"/>
                <w:szCs w:val="28"/>
              </w:rPr>
              <w:t>Request for Information for comprehensive review of IFRS for SMEs Standard issued by the IASB for comments.</w:t>
            </w:r>
          </w:p>
        </w:tc>
      </w:tr>
      <w:tr w:rsidR="002C07F6" w:rsidRPr="002C07F6" w:rsidTr="00A33C8D">
        <w:trPr>
          <w:trHeight w:val="481"/>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30-04-2020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Discussion Paper Business Combinations-Disclosures, Goodwill and Impairment issued by the IASB for comments</w:t>
            </w:r>
          </w:p>
        </w:tc>
      </w:tr>
      <w:tr w:rsidR="002C07F6" w:rsidRPr="002C07F6" w:rsidTr="00A33C8D">
        <w:trPr>
          <w:trHeight w:val="321"/>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28-04-2020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Advisory on Mentioning Fees in Advertisements issued by Members</w:t>
            </w:r>
          </w:p>
        </w:tc>
      </w:tr>
      <w:tr w:rsidR="002C07F6" w:rsidRPr="002C07F6" w:rsidTr="00A33C8D">
        <w:trPr>
          <w:trHeight w:val="481"/>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26-04-2020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Exposure Draft on Covid-19-Related Rent Concessions (Proposed amendment to IFRS 16, Leases</w:t>
            </w:r>
          </w:p>
        </w:tc>
      </w:tr>
      <w:tr w:rsidR="002C07F6" w:rsidRPr="002C07F6" w:rsidTr="00A33C8D">
        <w:trPr>
          <w:trHeight w:val="642"/>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21-04-2020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Exposure Draft on Interest Rate Benchmark Reform-Phase 2 (Proposed amendments to IFRS 9, IAS 39, IFRS 7, IFRS 4 and IFRS 16)</w:t>
            </w:r>
          </w:p>
        </w:tc>
      </w:tr>
      <w:tr w:rsidR="002C07F6" w:rsidRPr="002C07F6" w:rsidTr="00A33C8D">
        <w:trPr>
          <w:trHeight w:val="481"/>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16-04-2020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ICAI invites suggestions/comments from members on Draft Valuers Bill, 2020 by 12.00 Noon on 10th May, 2020.</w:t>
            </w:r>
          </w:p>
        </w:tc>
      </w:tr>
      <w:tr w:rsidR="002C07F6" w:rsidRPr="002C07F6" w:rsidTr="00A33C8D">
        <w:trPr>
          <w:trHeight w:val="160"/>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15-04-2020</w:t>
            </w:r>
          </w:p>
        </w:tc>
        <w:tc>
          <w:tcPr>
            <w:tcW w:w="7400" w:type="dxa"/>
          </w:tcPr>
          <w:p w:rsidR="002C07F6" w:rsidRPr="002C07F6" w:rsidRDefault="002C07F6" w:rsidP="00DC5645">
            <w:pPr>
              <w:rPr>
                <w:rFonts w:ascii="Garamond" w:hAnsi="Garamond"/>
                <w:sz w:val="28"/>
                <w:szCs w:val="28"/>
              </w:rPr>
            </w:pPr>
            <w:r w:rsidRPr="002C07F6">
              <w:rPr>
                <w:rFonts w:ascii="Garamond" w:hAnsi="Garamond"/>
                <w:sz w:val="28"/>
                <w:szCs w:val="28"/>
              </w:rPr>
              <w:t>Advisory for Bank Branch Auditors</w:t>
            </w:r>
          </w:p>
        </w:tc>
      </w:tr>
      <w:tr w:rsidR="002C07F6" w:rsidRPr="002C07F6" w:rsidTr="00A33C8D">
        <w:trPr>
          <w:trHeight w:val="419"/>
        </w:trPr>
        <w:tc>
          <w:tcPr>
            <w:tcW w:w="1843" w:type="dxa"/>
          </w:tcPr>
          <w:p w:rsidR="002C07F6" w:rsidRPr="002C07F6" w:rsidRDefault="002C07F6" w:rsidP="00DC5645">
            <w:pPr>
              <w:rPr>
                <w:rFonts w:ascii="Garamond" w:hAnsi="Garamond"/>
                <w:sz w:val="28"/>
                <w:szCs w:val="28"/>
              </w:rPr>
            </w:pPr>
            <w:r w:rsidRPr="002C07F6">
              <w:rPr>
                <w:rFonts w:ascii="Garamond" w:hAnsi="Garamond"/>
                <w:sz w:val="28"/>
                <w:szCs w:val="28"/>
              </w:rPr>
              <w:t>13-04-2020</w:t>
            </w:r>
          </w:p>
        </w:tc>
        <w:tc>
          <w:tcPr>
            <w:tcW w:w="7400" w:type="dxa"/>
          </w:tcPr>
          <w:p w:rsidR="002C07F6" w:rsidRPr="002C07F6" w:rsidRDefault="002C07F6" w:rsidP="00DC5645">
            <w:pPr>
              <w:spacing w:before="100" w:beforeAutospacing="1" w:after="100" w:afterAutospacing="1"/>
              <w:rPr>
                <w:rFonts w:ascii="Garamond" w:hAnsi="Garamond"/>
                <w:sz w:val="28"/>
                <w:szCs w:val="28"/>
              </w:rPr>
            </w:pPr>
            <w:r w:rsidRPr="002C07F6">
              <w:rPr>
                <w:rFonts w:ascii="Garamond" w:hAnsi="Garamond"/>
                <w:sz w:val="28"/>
                <w:szCs w:val="28"/>
              </w:rPr>
              <w:t>Use of Electronic Signature for Signing Audit Reports and Certificates -</w:t>
            </w:r>
          </w:p>
          <w:p w:rsidR="002C07F6" w:rsidRPr="002C07F6" w:rsidRDefault="002C07F6" w:rsidP="00DC5645">
            <w:pPr>
              <w:rPr>
                <w:rFonts w:ascii="Garamond" w:hAnsi="Garamond"/>
                <w:sz w:val="28"/>
                <w:szCs w:val="28"/>
              </w:rPr>
            </w:pPr>
          </w:p>
        </w:tc>
      </w:tr>
    </w:tbl>
    <w:p w:rsidR="00254C99" w:rsidRDefault="00254C99" w:rsidP="00254C99">
      <w:pPr>
        <w:rPr>
          <w:rFonts w:ascii="Georgia" w:hAnsi="Georgia"/>
          <w:sz w:val="28"/>
          <w:szCs w:val="28"/>
        </w:rPr>
      </w:pPr>
    </w:p>
    <w:p w:rsidR="00154F92" w:rsidRPr="00EE31F3" w:rsidRDefault="00154F92" w:rsidP="00254C99">
      <w:pPr>
        <w:rPr>
          <w:rFonts w:ascii="Georgia" w:hAnsi="Georgia"/>
          <w:sz w:val="28"/>
          <w:szCs w:val="28"/>
        </w:rPr>
      </w:pPr>
    </w:p>
    <w:p w:rsidR="00254C99" w:rsidRPr="00EE31F3" w:rsidRDefault="00254C99" w:rsidP="00254C99">
      <w:pPr>
        <w:rPr>
          <w:rFonts w:ascii="Georgia" w:hAnsi="Georgia"/>
          <w:sz w:val="28"/>
          <w:szCs w:val="28"/>
        </w:rPr>
      </w:pPr>
    </w:p>
    <w:p w:rsidR="00254C99" w:rsidRDefault="00254C99" w:rsidP="00254C99">
      <w:pPr>
        <w:rPr>
          <w:rFonts w:ascii="Georgia" w:hAnsi="Georgia"/>
          <w:sz w:val="28"/>
          <w:szCs w:val="28"/>
        </w:rPr>
      </w:pPr>
    </w:p>
    <w:p w:rsidR="00154F92" w:rsidRDefault="00154F92" w:rsidP="00254C99">
      <w:pPr>
        <w:rPr>
          <w:rFonts w:ascii="Georgia" w:hAnsi="Georgia"/>
          <w:sz w:val="28"/>
          <w:szCs w:val="28"/>
        </w:rPr>
      </w:pPr>
    </w:p>
    <w:p w:rsidR="00154F92" w:rsidRPr="00EE31F3" w:rsidRDefault="00154F92" w:rsidP="00254C99">
      <w:pPr>
        <w:rPr>
          <w:rFonts w:ascii="Georgia" w:hAnsi="Georgia"/>
          <w:sz w:val="28"/>
          <w:szCs w:val="28"/>
        </w:rPr>
      </w:pPr>
    </w:p>
    <w:p w:rsidR="00254C99" w:rsidRDefault="00254C99" w:rsidP="00254C99">
      <w:pPr>
        <w:rPr>
          <w:rFonts w:ascii="Georgia" w:hAnsi="Georgia"/>
          <w:sz w:val="28"/>
          <w:szCs w:val="28"/>
        </w:rPr>
      </w:pPr>
    </w:p>
    <w:p w:rsidR="00CC0783" w:rsidRDefault="00CC0783" w:rsidP="00254C99">
      <w:pPr>
        <w:rPr>
          <w:rFonts w:ascii="Georgia" w:hAnsi="Georgia"/>
          <w:sz w:val="28"/>
          <w:szCs w:val="28"/>
        </w:rPr>
      </w:pPr>
    </w:p>
    <w:p w:rsidR="00EC4AC1" w:rsidRDefault="00EC4AC1" w:rsidP="00254C99">
      <w:pPr>
        <w:rPr>
          <w:rFonts w:ascii="Georgia" w:hAnsi="Georgia"/>
          <w:sz w:val="28"/>
          <w:szCs w:val="28"/>
        </w:rPr>
      </w:pPr>
    </w:p>
    <w:p w:rsidR="00CC0783" w:rsidRPr="00DC5645" w:rsidRDefault="00CC0783" w:rsidP="00254C99">
      <w:pPr>
        <w:rPr>
          <w:rFonts w:ascii="Georgia" w:hAnsi="Georgia"/>
          <w:sz w:val="14"/>
          <w:szCs w:val="28"/>
        </w:rPr>
      </w:pPr>
    </w:p>
    <w:p w:rsidR="00BA33C0" w:rsidRDefault="00BA33C0" w:rsidP="00BA33C0">
      <w:pPr>
        <w:pStyle w:val="k1"/>
      </w:pPr>
      <w:r w:rsidRPr="00856CDB">
        <w:lastRenderedPageBreak/>
        <w:t>INCOME TAX</w:t>
      </w:r>
    </w:p>
    <w:tbl>
      <w:tblPr>
        <w:tblStyle w:val="TableGrid"/>
        <w:tblW w:w="10800" w:type="dxa"/>
        <w:tblInd w:w="-612" w:type="dxa"/>
        <w:tblLayout w:type="fixed"/>
        <w:tblLook w:val="04A0"/>
      </w:tblPr>
      <w:tblGrid>
        <w:gridCol w:w="4140"/>
        <w:gridCol w:w="1710"/>
        <w:gridCol w:w="4950"/>
      </w:tblGrid>
      <w:tr w:rsidR="00A33C8D" w:rsidRPr="00DC5645" w:rsidTr="00DC5645">
        <w:trPr>
          <w:trHeight w:val="427"/>
        </w:trPr>
        <w:tc>
          <w:tcPr>
            <w:tcW w:w="4140" w:type="dxa"/>
          </w:tcPr>
          <w:p w:rsidR="00A33C8D" w:rsidRPr="00DC5645" w:rsidRDefault="00A33C8D" w:rsidP="00DC5645">
            <w:pPr>
              <w:rPr>
                <w:rFonts w:ascii="Garamond" w:hAnsi="Garamond"/>
                <w:b/>
                <w:bCs/>
                <w:sz w:val="24"/>
                <w:szCs w:val="26"/>
              </w:rPr>
            </w:pPr>
            <w:r w:rsidRPr="00DC5645">
              <w:rPr>
                <w:rFonts w:ascii="Garamond" w:hAnsi="Garamond"/>
                <w:b/>
                <w:bCs/>
                <w:sz w:val="24"/>
                <w:szCs w:val="26"/>
              </w:rPr>
              <w:t>NOTIFICATION NO.</w:t>
            </w:r>
          </w:p>
        </w:tc>
        <w:tc>
          <w:tcPr>
            <w:tcW w:w="1710" w:type="dxa"/>
          </w:tcPr>
          <w:p w:rsidR="00A33C8D" w:rsidRPr="00DC5645" w:rsidRDefault="00A33C8D" w:rsidP="00DC5645">
            <w:pPr>
              <w:rPr>
                <w:rFonts w:ascii="Garamond" w:hAnsi="Garamond"/>
                <w:b/>
                <w:bCs/>
                <w:sz w:val="24"/>
                <w:szCs w:val="26"/>
              </w:rPr>
            </w:pPr>
            <w:r w:rsidRPr="00DC5645">
              <w:rPr>
                <w:rFonts w:ascii="Garamond" w:hAnsi="Garamond"/>
                <w:b/>
                <w:bCs/>
                <w:sz w:val="24"/>
                <w:szCs w:val="26"/>
              </w:rPr>
              <w:t>DATE</w:t>
            </w:r>
          </w:p>
        </w:tc>
        <w:tc>
          <w:tcPr>
            <w:tcW w:w="4950" w:type="dxa"/>
            <w:hideMark/>
          </w:tcPr>
          <w:p w:rsidR="00A33C8D" w:rsidRPr="00DC5645" w:rsidRDefault="00A33C8D" w:rsidP="00DC5645">
            <w:pPr>
              <w:rPr>
                <w:rFonts w:ascii="Garamond" w:hAnsi="Garamond"/>
                <w:b/>
                <w:bCs/>
                <w:sz w:val="24"/>
                <w:szCs w:val="26"/>
              </w:rPr>
            </w:pPr>
            <w:r w:rsidRPr="00DC5645">
              <w:rPr>
                <w:rFonts w:ascii="Garamond" w:hAnsi="Garamond"/>
                <w:b/>
                <w:bCs/>
                <w:sz w:val="24"/>
                <w:szCs w:val="26"/>
              </w:rPr>
              <w:t>HIGHLIGHTS</w:t>
            </w:r>
          </w:p>
        </w:tc>
      </w:tr>
      <w:tr w:rsidR="00A33C8D" w:rsidRPr="00DC5645" w:rsidTr="00DC5645">
        <w:tc>
          <w:tcPr>
            <w:tcW w:w="4140" w:type="dxa"/>
          </w:tcPr>
          <w:p w:rsidR="00A33C8D" w:rsidRPr="00DC5645" w:rsidRDefault="00A33C8D" w:rsidP="00DC5645">
            <w:pPr>
              <w:rPr>
                <w:rFonts w:ascii="Garamond" w:hAnsi="Garamond"/>
                <w:color w:val="353435"/>
                <w:sz w:val="24"/>
                <w:szCs w:val="26"/>
              </w:rPr>
            </w:pPr>
            <w:r w:rsidRPr="00DC5645">
              <w:rPr>
                <w:rFonts w:ascii="Garamond" w:hAnsi="Garamond"/>
                <w:color w:val="353435"/>
                <w:sz w:val="24"/>
                <w:szCs w:val="26"/>
              </w:rPr>
              <w:t>No. 2 OF 2020</w:t>
            </w:r>
          </w:p>
        </w:tc>
        <w:tc>
          <w:tcPr>
            <w:tcW w:w="1710" w:type="dxa"/>
          </w:tcPr>
          <w:p w:rsidR="00A33C8D" w:rsidRPr="00DC5645" w:rsidRDefault="00A33C8D" w:rsidP="00DC5645">
            <w:pPr>
              <w:rPr>
                <w:rFonts w:ascii="Garamond" w:hAnsi="Garamond"/>
                <w:color w:val="353435"/>
                <w:sz w:val="24"/>
                <w:szCs w:val="26"/>
              </w:rPr>
            </w:pPr>
            <w:r w:rsidRPr="00DC5645">
              <w:rPr>
                <w:rFonts w:ascii="Garamond" w:hAnsi="Garamond"/>
                <w:color w:val="353435"/>
                <w:sz w:val="24"/>
                <w:szCs w:val="26"/>
              </w:rPr>
              <w:t>31/03/2020</w:t>
            </w:r>
          </w:p>
        </w:tc>
        <w:tc>
          <w:tcPr>
            <w:tcW w:w="4950" w:type="dxa"/>
            <w:hideMark/>
          </w:tcPr>
          <w:p w:rsidR="00A33C8D" w:rsidRPr="00DC5645" w:rsidRDefault="00A33C8D" w:rsidP="00DC5645">
            <w:pPr>
              <w:rPr>
                <w:rFonts w:ascii="Garamond" w:hAnsi="Garamond"/>
                <w:color w:val="353435"/>
                <w:sz w:val="24"/>
                <w:szCs w:val="26"/>
              </w:rPr>
            </w:pPr>
            <w:r w:rsidRPr="00DC5645">
              <w:rPr>
                <w:rFonts w:ascii="Garamond" w:hAnsi="Garamond"/>
                <w:color w:val="353435"/>
                <w:sz w:val="24"/>
                <w:szCs w:val="26"/>
              </w:rPr>
              <w:t>Taxation and Other Laws Relaxation of Certain Provisions Ordinance, 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Bill No. 26-C of 2020</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23/03/2020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Download Finance Bill 2020 as passed by Lok Sabha</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21/2020-Income Tax / S.O. 1195E.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20/03/2020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Corrigendum to Form-3 of Direct Tax Vivad se Vishwas Rules, 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20/2020- Income Tax</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20/03/2020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AO working in Pr. CCIT International Taxation region is jurisdictional AO for equalisation levy</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S.O. 1188E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20/03/2020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Exemption to Mysore Palace Board- CBDT amends N/No. 33/2019</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12 of 2020-DGITS</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19/03/2020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Procedure for declaration &amp; undertaking under Vivad se Vishwas Rules</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F. No. Pr.CCITIntl. Tax/Delhi/VSV/Designated Authority/2019-20/4707</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18/03/2020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CBDT notifies ‘designated authority under ‘Direct Tax Vivad Se Vishwas Act, 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F.No. Pr.CCIT/Hqrs.Coord./Delhi/VSV/Designated Authority/2019-20/18641</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18/03/2020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Designated authority under Direct Tax Vivad Se Vishwas Act, 2020 in Delhi</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F.No. Pr. CCIT/ Lko/ Judi./VSV/Vol.2I/ 2019-20</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18/03/2020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Designated authority under Direct Tax Vivad Se Vishwas Act, 2020 in UP</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18/2020-Income Tax/S.O. 1129E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18/03/2020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Direct Tax Vivad Se Vishwas Rules 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No:-P-11/12/Misc./SST Misuse/2019-Rev. II</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18/03/2020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One-time Relaxation to Employers- ESI contribution- April 19 to Sep 19</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 3 OF 2020</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17/03/2020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President Assents Direct Tax Vivad se Vishwas Act, 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17-2020-Income Tax- S.O. 1057E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13/03/2020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Notification No. 17/2020-Income Tax, Dated: 13.03.2020</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16/2020-Income Tax [S.O. 986E]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05/03/2020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CBDT notifies Transactions not regarded as transfer U/s. 47viiabd</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15/2020-Income Tax [G.S.R. 159E]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05/03/2020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CBDT amends Rule 17C to include investment made by NPCI in its subsidiary companies</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Notification No. 14/2020 [S.O. 1009E.]</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04/03/2020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CBDT notifies DTAA with Brunei Darussalam</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sz w:val="24"/>
                <w:szCs w:val="26"/>
              </w:rPr>
              <w:t>Bill No. 29-C of 2020</w:t>
            </w:r>
          </w:p>
        </w:tc>
        <w:tc>
          <w:tcPr>
            <w:tcW w:w="1710" w:type="dxa"/>
          </w:tcPr>
          <w:p w:rsidR="00A33C8D" w:rsidRPr="00DC5645" w:rsidRDefault="00A33C8D" w:rsidP="00DC5645">
            <w:pPr>
              <w:rPr>
                <w:rFonts w:ascii="Garamond" w:hAnsi="Garamond"/>
                <w:sz w:val="24"/>
                <w:szCs w:val="26"/>
              </w:rPr>
            </w:pPr>
            <w:r w:rsidRPr="00DC5645">
              <w:rPr>
                <w:rFonts w:ascii="Garamond" w:hAnsi="Garamond"/>
                <w:sz w:val="24"/>
                <w:szCs w:val="26"/>
              </w:rPr>
              <w:t>04/03/2020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sz w:val="24"/>
                <w:szCs w:val="26"/>
              </w:rPr>
              <w:t>Direct Tax Vivad Se Vishwas Bill, 2020 passed by Lok Sabha</w:t>
            </w:r>
          </w:p>
        </w:tc>
      </w:tr>
      <w:tr w:rsidR="00A33C8D" w:rsidRPr="00DC5645" w:rsidTr="00DC5645">
        <w:tc>
          <w:tcPr>
            <w:tcW w:w="4140" w:type="dxa"/>
          </w:tcPr>
          <w:p w:rsidR="00A33C8D" w:rsidRPr="00DC5645" w:rsidRDefault="00A33C8D" w:rsidP="00DC5645">
            <w:pPr>
              <w:rPr>
                <w:rFonts w:ascii="Garamond" w:hAnsi="Garamond"/>
                <w:sz w:val="24"/>
                <w:szCs w:val="26"/>
              </w:rPr>
            </w:pPr>
            <w:r w:rsidRPr="00DC5645">
              <w:rPr>
                <w:rFonts w:ascii="Garamond" w:hAnsi="Garamond" w:cs="Arial"/>
                <w:color w:val="353435"/>
                <w:sz w:val="24"/>
                <w:szCs w:val="28"/>
                <w:lang w:eastAsia="en-IN"/>
              </w:rPr>
              <w:t>Notification No. 22/2020-Income Tax /F.No. 505/01/1982-FTD-I (Pt.) [S.O. 1370(E).]</w:t>
            </w:r>
          </w:p>
        </w:tc>
        <w:tc>
          <w:tcPr>
            <w:tcW w:w="1710" w:type="dxa"/>
          </w:tcPr>
          <w:p w:rsidR="00A33C8D" w:rsidRPr="00DC5645" w:rsidRDefault="00A33C8D" w:rsidP="00DC5645">
            <w:pPr>
              <w:rPr>
                <w:rFonts w:ascii="Garamond" w:hAnsi="Garamond"/>
                <w:sz w:val="24"/>
                <w:szCs w:val="26"/>
              </w:rPr>
            </w:pPr>
            <w:r w:rsidRPr="00DC5645">
              <w:rPr>
                <w:rFonts w:ascii="Garamond" w:hAnsi="Garamond" w:cs="Arial"/>
                <w:color w:val="353435"/>
                <w:sz w:val="24"/>
                <w:szCs w:val="28"/>
                <w:lang w:eastAsia="en-IN"/>
              </w:rPr>
              <w:t>24/04/2020</w:t>
            </w:r>
          </w:p>
        </w:tc>
        <w:tc>
          <w:tcPr>
            <w:tcW w:w="4950" w:type="dxa"/>
            <w:hideMark/>
          </w:tcPr>
          <w:p w:rsidR="00A33C8D" w:rsidRPr="00DC5645" w:rsidRDefault="00A33C8D" w:rsidP="00DC5645">
            <w:pPr>
              <w:rPr>
                <w:rFonts w:ascii="Garamond" w:hAnsi="Garamond"/>
                <w:sz w:val="24"/>
                <w:szCs w:val="26"/>
              </w:rPr>
            </w:pPr>
            <w:r w:rsidRPr="00DC5645">
              <w:rPr>
                <w:rFonts w:ascii="Garamond" w:hAnsi="Garamond" w:cs="Arial"/>
                <w:color w:val="353435"/>
                <w:sz w:val="24"/>
                <w:szCs w:val="28"/>
                <w:lang w:eastAsia="en-IN"/>
              </w:rPr>
              <w:t>CBDT notifies Protocol Between India And Austria</w:t>
            </w:r>
          </w:p>
        </w:tc>
      </w:tr>
      <w:tr w:rsidR="00A33C8D" w:rsidRPr="00DC5645" w:rsidTr="00DC5645">
        <w:tc>
          <w:tcPr>
            <w:tcW w:w="4140" w:type="dxa"/>
          </w:tcPr>
          <w:p w:rsidR="00A33C8D" w:rsidRPr="00DC5645" w:rsidRDefault="00A33C8D" w:rsidP="00DC5645">
            <w:pPr>
              <w:rPr>
                <w:rFonts w:ascii="Garamond" w:hAnsi="Garamond" w:cs="Arial"/>
                <w:color w:val="353435"/>
                <w:sz w:val="24"/>
                <w:szCs w:val="28"/>
                <w:lang w:eastAsia="en-IN"/>
              </w:rPr>
            </w:pPr>
            <w:r w:rsidRPr="00DC5645">
              <w:rPr>
                <w:rFonts w:ascii="Garamond" w:hAnsi="Garamond" w:cs="Arial"/>
                <w:color w:val="444444"/>
                <w:sz w:val="24"/>
                <w:szCs w:val="28"/>
                <w:lang w:eastAsia="en-IN"/>
              </w:rPr>
              <w:t>CORRIGENDA to Finance Act 2020- No. 12 of 2020</w:t>
            </w:r>
          </w:p>
        </w:tc>
        <w:tc>
          <w:tcPr>
            <w:tcW w:w="1710" w:type="dxa"/>
          </w:tcPr>
          <w:p w:rsidR="00A33C8D" w:rsidRPr="00DC5645" w:rsidRDefault="00A33C8D" w:rsidP="00DC5645">
            <w:pPr>
              <w:rPr>
                <w:rFonts w:ascii="Garamond" w:hAnsi="Garamond" w:cs="Arial"/>
                <w:color w:val="353435"/>
                <w:sz w:val="24"/>
                <w:szCs w:val="28"/>
                <w:lang w:eastAsia="en-IN"/>
              </w:rPr>
            </w:pPr>
            <w:r w:rsidRPr="00DC5645">
              <w:rPr>
                <w:rFonts w:ascii="Garamond" w:hAnsi="Garamond" w:cs="Arial"/>
                <w:color w:val="444444"/>
                <w:sz w:val="24"/>
                <w:szCs w:val="28"/>
                <w:lang w:eastAsia="en-IN"/>
              </w:rPr>
              <w:t>15/04/2020</w:t>
            </w:r>
          </w:p>
        </w:tc>
        <w:tc>
          <w:tcPr>
            <w:tcW w:w="4950" w:type="dxa"/>
            <w:hideMark/>
          </w:tcPr>
          <w:p w:rsidR="00A33C8D" w:rsidRPr="00DC5645" w:rsidRDefault="00A33C8D" w:rsidP="00DC5645">
            <w:pPr>
              <w:rPr>
                <w:rFonts w:ascii="Garamond" w:hAnsi="Garamond" w:cs="Arial"/>
                <w:color w:val="353435"/>
                <w:sz w:val="24"/>
                <w:szCs w:val="28"/>
                <w:lang w:eastAsia="en-IN"/>
              </w:rPr>
            </w:pPr>
            <w:r w:rsidRPr="00DC5645">
              <w:rPr>
                <w:rFonts w:ascii="Garamond" w:hAnsi="Garamond" w:cs="Arial"/>
                <w:color w:val="353435"/>
                <w:sz w:val="24"/>
                <w:szCs w:val="28"/>
                <w:lang w:eastAsia="en-IN"/>
              </w:rPr>
              <w:t>Corrigenda to Finance Act, 2020</w:t>
            </w:r>
          </w:p>
        </w:tc>
      </w:tr>
    </w:tbl>
    <w:p w:rsidR="00CC0783" w:rsidRDefault="00CC0783" w:rsidP="00254C99">
      <w:pPr>
        <w:rPr>
          <w:rFonts w:ascii="Georgia" w:hAnsi="Georgia"/>
          <w:sz w:val="28"/>
          <w:szCs w:val="28"/>
        </w:rPr>
      </w:pPr>
    </w:p>
    <w:p w:rsidR="00DC5645" w:rsidRDefault="00DC5645" w:rsidP="00DC5645">
      <w:pPr>
        <w:pStyle w:val="k1"/>
      </w:pPr>
    </w:p>
    <w:p w:rsidR="00DC5645" w:rsidRPr="00856CDB" w:rsidRDefault="00DC5645" w:rsidP="00DC5645">
      <w:pPr>
        <w:pStyle w:val="k1"/>
      </w:pPr>
      <w:r w:rsidRPr="00856CDB">
        <w:lastRenderedPageBreak/>
        <w:t xml:space="preserve">GST </w:t>
      </w:r>
      <w:r>
        <w:t>(GOODS &amp; SERVICES TAX)</w:t>
      </w:r>
    </w:p>
    <w:p w:rsidR="00CC0783" w:rsidRDefault="00CC0783" w:rsidP="00254C99">
      <w:pPr>
        <w:rPr>
          <w:rFonts w:ascii="Georgia" w:hAnsi="Georgia"/>
          <w:sz w:val="28"/>
          <w:szCs w:val="28"/>
        </w:rPr>
      </w:pPr>
    </w:p>
    <w:tbl>
      <w:tblPr>
        <w:tblStyle w:val="TableGrid"/>
        <w:tblpPr w:leftFromText="180" w:rightFromText="180" w:vertAnchor="text" w:tblpY="1"/>
        <w:tblOverlap w:val="never"/>
        <w:tblW w:w="9351" w:type="dxa"/>
        <w:tblLook w:val="04A0"/>
      </w:tblPr>
      <w:tblGrid>
        <w:gridCol w:w="3114"/>
        <w:gridCol w:w="1569"/>
        <w:gridCol w:w="20"/>
        <w:gridCol w:w="4648"/>
      </w:tblGrid>
      <w:tr w:rsidR="00DC5645" w:rsidRPr="00BD0351" w:rsidTr="00DC5645">
        <w:trPr>
          <w:trHeight w:val="285"/>
        </w:trPr>
        <w:tc>
          <w:tcPr>
            <w:tcW w:w="3114" w:type="dxa"/>
          </w:tcPr>
          <w:p w:rsidR="00DC5645" w:rsidRPr="00561B71" w:rsidRDefault="00DC5645" w:rsidP="00DC5645">
            <w:pPr>
              <w:rPr>
                <w:rFonts w:ascii="Garamond" w:hAnsi="Garamond"/>
                <w:b/>
                <w:bCs/>
                <w:sz w:val="26"/>
                <w:szCs w:val="26"/>
              </w:rPr>
            </w:pPr>
            <w:r w:rsidRPr="00D85E44">
              <w:rPr>
                <w:rFonts w:ascii="Garamond" w:hAnsi="Garamond"/>
                <w:b/>
                <w:bCs/>
                <w:sz w:val="26"/>
                <w:szCs w:val="26"/>
              </w:rPr>
              <w:t>NOTIFICATION NO.</w:t>
            </w:r>
          </w:p>
        </w:tc>
        <w:tc>
          <w:tcPr>
            <w:tcW w:w="1569" w:type="dxa"/>
          </w:tcPr>
          <w:p w:rsidR="00DC5645" w:rsidRPr="00561B71" w:rsidRDefault="00DC5645" w:rsidP="00DC5645">
            <w:pPr>
              <w:rPr>
                <w:rFonts w:ascii="Garamond" w:hAnsi="Garamond"/>
                <w:b/>
                <w:bCs/>
                <w:sz w:val="26"/>
                <w:szCs w:val="26"/>
              </w:rPr>
            </w:pPr>
            <w:r w:rsidRPr="00D85E44">
              <w:rPr>
                <w:rFonts w:ascii="Garamond" w:hAnsi="Garamond"/>
                <w:b/>
                <w:bCs/>
                <w:sz w:val="26"/>
                <w:szCs w:val="26"/>
              </w:rPr>
              <w:t>DATE</w:t>
            </w:r>
          </w:p>
        </w:tc>
        <w:tc>
          <w:tcPr>
            <w:tcW w:w="4668" w:type="dxa"/>
            <w:gridSpan w:val="2"/>
            <w:hideMark/>
          </w:tcPr>
          <w:p w:rsidR="00DC5645" w:rsidRPr="00561B71" w:rsidRDefault="00DC5645" w:rsidP="00DC5645">
            <w:pPr>
              <w:rPr>
                <w:rFonts w:ascii="Garamond" w:hAnsi="Garamond"/>
                <w:b/>
                <w:bCs/>
                <w:sz w:val="26"/>
                <w:szCs w:val="26"/>
              </w:rPr>
            </w:pPr>
            <w:r>
              <w:rPr>
                <w:rFonts w:ascii="Garamond" w:hAnsi="Garamond"/>
                <w:b/>
                <w:bCs/>
                <w:sz w:val="26"/>
                <w:szCs w:val="26"/>
              </w:rPr>
              <w:t>HIGHLIGHTS</w:t>
            </w:r>
          </w:p>
        </w:tc>
      </w:tr>
      <w:tr w:rsidR="00DC5645" w:rsidRPr="00BD0351" w:rsidTr="00DC5645">
        <w:trPr>
          <w:trHeight w:val="498"/>
        </w:trPr>
        <w:tc>
          <w:tcPr>
            <w:tcW w:w="3114" w:type="dxa"/>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Circular No. 135/05/2020-GST</w:t>
            </w:r>
          </w:p>
        </w:tc>
        <w:tc>
          <w:tcPr>
            <w:tcW w:w="1569" w:type="dxa"/>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31/03/2020</w:t>
            </w:r>
          </w:p>
        </w:tc>
        <w:tc>
          <w:tcPr>
            <w:tcW w:w="4668" w:type="dxa"/>
            <w:gridSpan w:val="2"/>
            <w:hideMark/>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CBIC Clarification on GST refund related issues</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 VAT-1520/CR-34/Taxation-1 and No VAT-1520/CR-35/Taxation-1</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30/03/2020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Change in VAT rate on petrol &amp; diesel in Maharashtra WEF 01.04.2020</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03/2020-Central Tax (Rate)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CBIC revises GST rate of matchsticks &amp; telephone sets</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02/2020–Central Tax (Rate) [G.S.R. 1209(E).]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GST reduced to 5% on MRO services of aircraft with full ITC</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02/2020–Integrated Tax [G.S.R. 1212(E).]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Place of supply for B2B MRO services to be location of recipient: CBIC</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03/2020-Union territory Tax (Rate) [G.S.R. 218(E)]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CBIC revises UTGST rate of Matchsticks &amp; Telephone Sets</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03/2020-Union Territory Tax (Rate) [G.S.R. 1211(E).]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UTGST reduced to 5% on MRO services of aircraft with full ITC</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03/2020-Intergrated Tax (Rate) [G.S.R. 217(E).]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CBIC revises IGST rate of Matchsticks &amp; Telephone Sets</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02/2020–Integrated Tax (Rate) [G.S.R. 1210(E).]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25/03/2020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IGST reduced to 5% on MRO services of aircraft with full ITC</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11/2020- Central Tax dated 21.03.2020</w:t>
            </w:r>
          </w:p>
        </w:tc>
        <w:tc>
          <w:tcPr>
            <w:tcW w:w="1569" w:type="dxa"/>
          </w:tcPr>
          <w:p w:rsidR="00DC5645" w:rsidRPr="00561B71" w:rsidRDefault="00DC5645" w:rsidP="00DC5645">
            <w:pPr>
              <w:rPr>
                <w:rFonts w:ascii="Garamond" w:hAnsi="Garamond"/>
                <w:color w:val="444444"/>
                <w:sz w:val="26"/>
                <w:szCs w:val="26"/>
              </w:rPr>
            </w:pP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New GST Compliance for registered corporate debtor under CIRP</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29/2020–Central Tax</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CBIC notifies GSTR-3B with due dates for April 2020 to September 2020</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28/2020-Central Tax [G.S.R. 211(E)]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monthly GSTR-1 for first 6 Months of Year 2020-21</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27/2020-Central Tax [G.S.R. 210(E)]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quarterly GSTR-1 for first 2 quarters of Year 2020-21</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26/2020-Central Tax [G.S.R. 209(E)]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Monthly GSTR-3B (July 19 – Sep 19) extended for erstwhile J&amp;K State</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25/2020-Central Tax [G.S.R. 208(E)]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Monthly GSTR-3B (Oct 19 – Feb 20) extended for erstwhile J&amp;K State</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24/2020-Central Tax [G.S.R. 207(E)]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Sep-19 QtrGSTR-1 extended for erstwhile J&amp;K State</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lastRenderedPageBreak/>
              <w:t>Notification No. 23/2020–Central Tax</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Monthly GSTR-1 (July 19 to Sep 19) extended for erstwhile J&amp;K State</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22/2020-Central Tax [G.S.R. 205(E)]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of Monthly GSTR-1 (Oct 19 to Feb 20) extended for erstwhile J&amp;K State</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21/2020-Central Tax [G.S.R. 204(E)]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to furnish Dec-19 Quarter GSTR-1 extended for erstwhile State of J&amp;K</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20/2020-Central Tax [G.S.R. 203(E)]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Due date for furnishing GSTR-7 extended for erstwhile State of J&amp;K</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19/2020–Central Tax [G.S.R. 202(E)]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Persons other than individuals who must do Aadhaar authentication for GST Registration</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18/2020-Central Tax [G.S.R. 201(E)]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Aadhaar number authentication must for GST registration wef 01.04.2020</w:t>
            </w:r>
          </w:p>
        </w:tc>
      </w:tr>
      <w:tr w:rsidR="00DC5645" w:rsidRPr="00BD0351" w:rsidTr="00DC5645">
        <w:trPr>
          <w:trHeight w:val="747"/>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17/2020-Central Tax [G.S.R. 200(E).]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CBIC specifies class of persons exempt from aadhar authentication</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 F.12(46)FD/Tax/2017-PtN-146</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Reimbursement of SGST to hotels and tour operators in Rajasthan</w:t>
            </w:r>
          </w:p>
        </w:tc>
      </w:tr>
      <w:tr w:rsidR="00DC5645" w:rsidRPr="00BD0351" w:rsidTr="00DC5645">
        <w:trPr>
          <w:trHeight w:val="498"/>
        </w:trPr>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16/2020-Central Tax [G.S.R. 199(E).]</w:t>
            </w:r>
          </w:p>
        </w:tc>
        <w:tc>
          <w:tcPr>
            <w:tcW w:w="1569"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68" w:type="dxa"/>
            <w:gridSpan w:val="2"/>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Central Goods and Services Tax (Third Amendment) Rules, 2020</w:t>
            </w:r>
          </w:p>
        </w:tc>
      </w:tr>
      <w:tr w:rsidR="00DC5645" w:rsidRPr="00BD0351" w:rsidTr="00DC5645">
        <w:tc>
          <w:tcPr>
            <w:tcW w:w="3114" w:type="dxa"/>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Notification No. 15/2020-Central Tax [G.S.R. 198(E)]</w:t>
            </w:r>
          </w:p>
        </w:tc>
        <w:tc>
          <w:tcPr>
            <w:tcW w:w="1589" w:type="dxa"/>
            <w:gridSpan w:val="2"/>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23/03/2020</w:t>
            </w:r>
          </w:p>
        </w:tc>
        <w:tc>
          <w:tcPr>
            <w:tcW w:w="4648" w:type="dxa"/>
            <w:hideMark/>
          </w:tcPr>
          <w:p w:rsidR="00DC5645" w:rsidRPr="00561B71" w:rsidRDefault="00DC5645" w:rsidP="00DC5645">
            <w:pPr>
              <w:rPr>
                <w:rFonts w:ascii="Garamond" w:hAnsi="Garamond"/>
                <w:color w:val="353435"/>
                <w:sz w:val="26"/>
                <w:szCs w:val="26"/>
              </w:rPr>
            </w:pPr>
            <w:r w:rsidRPr="00561B71">
              <w:rPr>
                <w:rFonts w:ascii="Garamond" w:hAnsi="Garamond"/>
                <w:color w:val="353435"/>
                <w:sz w:val="26"/>
                <w:szCs w:val="26"/>
              </w:rPr>
              <w:t>GSTR-9 &amp;GSTR-9C due date extended to 30.06.2020 for FY 2018-19</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Circular No. 134/04/2020-GST</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Clarification on issues under GST for companies under IBC, 2016</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Circular No.133/03/2020-GST</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23/03/2020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Apportionment of ITC in cases of business reorganization</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14/2020–Central Tax [G.S.R. 197(E)]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Deferment of implementation date of QR Code</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13/2020–Central Tax [G.S.R. 196(E)]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GST E-Invoice exemption &amp; Deferment of implementation date notified</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12/2020–Central Tax [G.S.R. 195(E)]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Exemption from filing CMP-08 / GSTR-1 if filed GSTR-3B for FY 2019-20</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11/2020–Central Tax [G.S.R. 194(E)]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Special GST procedure for corporate debtors undergoing insolvency resolution process</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No. 10/2020–Central Tax [G.S.R. 193(E)]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Special procedure for Merged UTs of Daman &amp; Diu &amp; Dadra &amp; Nagar Haveli</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Internal Circular No. 4A of 2020.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20/03/2020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Time barring assessment under Maharashtra VAT Act- Internal Instructions</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N/A</w:t>
            </w:r>
          </w:p>
        </w:tc>
        <w:tc>
          <w:tcPr>
            <w:tcW w:w="1589" w:type="dxa"/>
            <w:gridSpan w:val="2"/>
          </w:tcPr>
          <w:p w:rsidR="00DC5645" w:rsidRPr="00561B71" w:rsidRDefault="00DC5645" w:rsidP="00DC5645">
            <w:pPr>
              <w:rPr>
                <w:rFonts w:ascii="Garamond" w:hAnsi="Garamond"/>
                <w:color w:val="444444"/>
                <w:sz w:val="26"/>
                <w:szCs w:val="26"/>
              </w:rPr>
            </w:pP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Request for not increasing Threshold Limit for GST Annual Return &amp; Audit</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Trade Circular No. 05 T of 2020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19/03/2020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SOP to be followed by exporters- GST Refund</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Trade Circular No. 04T of 2020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19/03/2020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 Late Fees on PT Return for periods up to March 2019 in Maharashtra</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lastRenderedPageBreak/>
              <w:t>Notification No. S.O. 1123(E)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18/03/2020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Jammu and Kashmir Reorganisation (Adaptation of Central Laws) Order, 2020</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Circular No. 132/2/2020 - GST</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18/03/2020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GST Appeal in regard to non-constitution of Appellate Tribunal</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Trade Circular No. 03T of 2020.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17/03/2020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MGST-Corona Virus- Avoid Physical Visits at dealers place</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D.O.No.06/CH(IC)/2020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16/03/2020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Issue Polite reminders for filing of GSTR-3B- CBIC Chairman</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09/2020– Central Tax [G.S.R. 179 (E)]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16/03/2020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Govt exempts foreign airlines from furnishing Form GSTR-9C</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Press Release ID: 1606433</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14/03/2020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Recommendations of 39th GST Council Meeting on IT Roadmap</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Press Release ID: 1606432</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14/03/2020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Changes in GST rates on goods &amp; services in 39th GST Council Meeting</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Press Release ID: 1606430</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14/03/2020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39th GST Council recommendations on Law &amp; Procedures</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Press Release ID: 1606416</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14/03/2020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Need to bring aviation turbine fuel under GST: Hardeep Singh Puri</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NA</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13/03/2020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 sitting of benches of CESTAT this week, except urgent hearings, due to Corona Virus</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Circular No. 123/42/2019– GST</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11/03/2020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Relevant date of which GSTR-2A is used to calculate Restriction on ITC of 10%</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Notification No. 08/2020-Central Tax [G.S.R. 147(E).]</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02/03/2020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Govt notifies value of supply of lottery for GST</w:t>
            </w:r>
          </w:p>
        </w:tc>
      </w:tr>
      <w:tr w:rsidR="00DC5645" w:rsidRPr="00BD0351" w:rsidTr="00DC5645">
        <w:tc>
          <w:tcPr>
            <w:tcW w:w="3114" w:type="dxa"/>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No. 331-F.T.</w:t>
            </w:r>
          </w:p>
        </w:tc>
        <w:tc>
          <w:tcPr>
            <w:tcW w:w="1589" w:type="dxa"/>
            <w:gridSpan w:val="2"/>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02/03/2020</w:t>
            </w:r>
          </w:p>
        </w:tc>
        <w:tc>
          <w:tcPr>
            <w:tcW w:w="4648" w:type="dxa"/>
            <w:hideMark/>
          </w:tcPr>
          <w:p w:rsidR="00DC5645" w:rsidRPr="00561B71" w:rsidRDefault="00DC5645" w:rsidP="00DC5645">
            <w:pPr>
              <w:rPr>
                <w:rFonts w:ascii="Garamond" w:hAnsi="Garamond"/>
                <w:color w:val="444444"/>
                <w:sz w:val="26"/>
                <w:szCs w:val="26"/>
              </w:rPr>
            </w:pPr>
            <w:r w:rsidRPr="00561B71">
              <w:rPr>
                <w:rFonts w:ascii="Garamond" w:hAnsi="Garamond"/>
                <w:color w:val="444444"/>
                <w:sz w:val="26"/>
                <w:szCs w:val="26"/>
              </w:rPr>
              <w:t>Govt amends West Bengal Sales Tax (Settlement of Dispute) Rules, 1999</w:t>
            </w:r>
          </w:p>
        </w:tc>
      </w:tr>
      <w:tr w:rsidR="00DC5645" w:rsidRPr="00BD0351" w:rsidTr="00DC5645">
        <w:tc>
          <w:tcPr>
            <w:tcW w:w="3114" w:type="dxa"/>
          </w:tcPr>
          <w:p w:rsidR="00DC5645" w:rsidRPr="002C07F6" w:rsidRDefault="00DC5645" w:rsidP="00DC5645">
            <w:pPr>
              <w:rPr>
                <w:rFonts w:ascii="Garamond" w:hAnsi="Garamond" w:cs="Arial"/>
                <w:color w:val="353435"/>
                <w:sz w:val="28"/>
                <w:szCs w:val="28"/>
                <w:lang w:eastAsia="en-IN"/>
              </w:rPr>
            </w:pPr>
            <w:r w:rsidRPr="002C07F6">
              <w:rPr>
                <w:rFonts w:ascii="Garamond" w:hAnsi="Garamond" w:cs="Arial"/>
                <w:color w:val="353435"/>
                <w:sz w:val="28"/>
                <w:szCs w:val="28"/>
                <w:lang w:eastAsia="en-IN"/>
              </w:rPr>
              <w:t>Trade Circular No. 6T of 2020</w:t>
            </w:r>
          </w:p>
        </w:tc>
        <w:tc>
          <w:tcPr>
            <w:tcW w:w="1589" w:type="dxa"/>
            <w:gridSpan w:val="2"/>
          </w:tcPr>
          <w:p w:rsidR="00DC5645" w:rsidRPr="002C07F6" w:rsidRDefault="00DC5645" w:rsidP="00DC5645">
            <w:pPr>
              <w:rPr>
                <w:rFonts w:ascii="Garamond" w:hAnsi="Garamond" w:cs="Arial"/>
                <w:color w:val="353435"/>
                <w:sz w:val="28"/>
                <w:szCs w:val="28"/>
                <w:lang w:eastAsia="en-IN"/>
              </w:rPr>
            </w:pPr>
            <w:r w:rsidRPr="002C07F6">
              <w:rPr>
                <w:rFonts w:ascii="Garamond" w:hAnsi="Garamond" w:cs="Arial"/>
                <w:color w:val="353435"/>
                <w:sz w:val="28"/>
                <w:szCs w:val="28"/>
                <w:lang w:eastAsia="en-IN"/>
              </w:rPr>
              <w:t>30/04/2020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Maharashtra PT: Waiver from Late Return Filing Fees</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37/2020–Central Tax [G.S.R. 266(E)]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28/04/2020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CBIC notifies effective date for Rule 87(13) &amp; Form GST PMT09</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7/2020-State Tax</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28/04/2020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Kerala Flood Cess Return filing dates extended for Feb 20 to May 20</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D.O.No.12/CH(IC)/2020</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27/04/2020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DGGI founds case of Non-payment of IGST on free-of-cost import of software</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D.O.No.11/CH(IC)/2020</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20/04/2020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GSTN enabled work from home possible for GST Staff</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Circular No. 137/07/2020-GST</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13/04/2020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Challenges in implementation of GST provisions – CBIC clarifies</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D.O.No. 10/CH(IC)/2020</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13/04/2020</w:t>
            </w:r>
          </w:p>
        </w:tc>
        <w:tc>
          <w:tcPr>
            <w:tcW w:w="4648" w:type="dxa"/>
            <w:hideMark/>
          </w:tcPr>
          <w:p w:rsidR="00DC5645" w:rsidRPr="002C07F6" w:rsidRDefault="00CD0C55" w:rsidP="00DC5645">
            <w:pPr>
              <w:rPr>
                <w:rFonts w:ascii="Garamond" w:hAnsi="Garamond" w:cs="Arial"/>
                <w:sz w:val="28"/>
                <w:szCs w:val="28"/>
                <w:lang w:eastAsia="en-IN"/>
              </w:rPr>
            </w:pPr>
            <w:hyperlink r:id="rId24" w:tooltip="CBIC issues ITC refund under GST of Rs. 2800 crore in 10 days" w:history="1">
              <w:r w:rsidR="00DC5645" w:rsidRPr="002C07F6">
                <w:rPr>
                  <w:rFonts w:ascii="Garamond" w:hAnsi="Garamond" w:cs="Arial"/>
                  <w:sz w:val="28"/>
                  <w:szCs w:val="28"/>
                  <w:lang w:eastAsia="en-IN"/>
                </w:rPr>
                <w:t>CBIC issues ITC refund under GST of Rs. 2800 crore in 10 days</w:t>
              </w:r>
            </w:hyperlink>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Instruction No. 2/1/2020-GST</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09/04/2020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Implementation of decision to expedite pending GST refund claims</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1/2020–</w:t>
            </w:r>
            <w:r w:rsidRPr="002C07F6">
              <w:rPr>
                <w:rFonts w:ascii="Garamond" w:hAnsi="Garamond" w:cs="Arial"/>
                <w:color w:val="444444"/>
                <w:sz w:val="28"/>
                <w:szCs w:val="28"/>
                <w:lang w:eastAsia="en-IN"/>
              </w:rPr>
              <w:lastRenderedPageBreak/>
              <w:t>Union Territory Tax</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lastRenderedPageBreak/>
              <w:t>08/04/2020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 xml:space="preserve">UTGST: Conditional for lowering of </w:t>
            </w:r>
            <w:r w:rsidRPr="002C07F6">
              <w:rPr>
                <w:rFonts w:ascii="Garamond" w:hAnsi="Garamond" w:cs="Arial"/>
                <w:sz w:val="28"/>
                <w:szCs w:val="28"/>
                <w:lang w:eastAsia="en-IN"/>
              </w:rPr>
              <w:lastRenderedPageBreak/>
              <w:t>interest rate for GSTR3B notified</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lastRenderedPageBreak/>
              <w:t>Notification No. 3/2020 – Integrated Tax</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08/04/2020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CBIC notifies conditional lowering of interest rate for GSTR3B</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D.O.No. 09/CH(IC)/2020</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06/04/2020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GST Covid-19 relief package, 7 GST notification Issued</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36/2020-Central Tax [G.S.R. 236(E)]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CBIC extends due date for furnishing GSTR-3B for May 2020 Month</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35/2020-Central Tax [G.S.R. 235(E)]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CBIC extends Due date of GST compliance &amp; validity of e-way bills</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34/2020-Central Tax [G.S.R. 234(E)]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Due date to furnish CMP-08 &amp;GSTR-4 extended for March Quarter</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33/2020-Central Tax [G.S.R. 233(E)]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Conditional waiver of late fee for delay in furnishing FORM GSTR-1</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32/2020-Central Tax [G.S.R. 232(E)]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CD0C55" w:rsidP="00DC5645">
            <w:pPr>
              <w:rPr>
                <w:rFonts w:ascii="Garamond" w:hAnsi="Garamond" w:cs="Arial"/>
                <w:sz w:val="28"/>
                <w:szCs w:val="28"/>
                <w:lang w:eastAsia="en-IN"/>
              </w:rPr>
            </w:pPr>
            <w:hyperlink r:id="rId25" w:tooltip="Conditional waiver of late fee for delay in furnishing FORM GSTR-3B" w:history="1">
              <w:r w:rsidR="00DC5645" w:rsidRPr="002C07F6">
                <w:rPr>
                  <w:rFonts w:ascii="Garamond" w:hAnsi="Garamond" w:cs="Arial"/>
                  <w:sz w:val="28"/>
                  <w:szCs w:val="28"/>
                  <w:lang w:eastAsia="en-IN"/>
                </w:rPr>
                <w:t>Conditional waiver of late fee for delay in furnishing FORM GSTR-3B</w:t>
              </w:r>
            </w:hyperlink>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31/2020-Central Tax [G.S.R. 231(E)]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Lower GST interest Rate only on timely filing of FORM GSTR-3B</w:t>
            </w:r>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Notification No. 30/2020-Central Tax [G.S.R. 230(E)]</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CD0C55" w:rsidP="00DC5645">
            <w:pPr>
              <w:rPr>
                <w:rFonts w:ascii="Garamond" w:hAnsi="Garamond" w:cs="Arial"/>
                <w:sz w:val="28"/>
                <w:szCs w:val="28"/>
                <w:lang w:eastAsia="en-IN"/>
              </w:rPr>
            </w:pPr>
            <w:hyperlink r:id="rId26" w:tooltip="GST Composition Scheme for FY 2020-21 can be opted till 30.06.2020" w:history="1">
              <w:r w:rsidR="00DC5645" w:rsidRPr="002C07F6">
                <w:rPr>
                  <w:rFonts w:ascii="Garamond" w:hAnsi="Garamond" w:cs="Arial"/>
                  <w:sz w:val="28"/>
                  <w:szCs w:val="28"/>
                  <w:lang w:eastAsia="en-IN"/>
                </w:rPr>
                <w:t>GST Composition Scheme for FY 2020-21 can be opted till 30.06.2020</w:t>
              </w:r>
            </w:hyperlink>
          </w:p>
        </w:tc>
      </w:tr>
      <w:tr w:rsidR="00DC5645" w:rsidRPr="00BD0351" w:rsidTr="00DC5645">
        <w:tc>
          <w:tcPr>
            <w:tcW w:w="3114" w:type="dxa"/>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Circular No. 136/06/2020-GST</w:t>
            </w:r>
          </w:p>
        </w:tc>
        <w:tc>
          <w:tcPr>
            <w:tcW w:w="1589" w:type="dxa"/>
            <w:gridSpan w:val="2"/>
          </w:tcPr>
          <w:p w:rsidR="00DC5645" w:rsidRPr="002C07F6" w:rsidRDefault="00DC5645" w:rsidP="00DC5645">
            <w:pPr>
              <w:rPr>
                <w:rFonts w:ascii="Garamond" w:hAnsi="Garamond" w:cs="Arial"/>
                <w:color w:val="444444"/>
                <w:sz w:val="28"/>
                <w:szCs w:val="28"/>
                <w:lang w:eastAsia="en-IN"/>
              </w:rPr>
            </w:pPr>
            <w:r w:rsidRPr="002C07F6">
              <w:rPr>
                <w:rFonts w:ascii="Garamond" w:hAnsi="Garamond" w:cs="Arial"/>
                <w:color w:val="444444"/>
                <w:sz w:val="28"/>
                <w:szCs w:val="28"/>
                <w:lang w:eastAsia="en-IN"/>
              </w:rPr>
              <w:t>03/04/2020</w:t>
            </w:r>
          </w:p>
        </w:tc>
        <w:tc>
          <w:tcPr>
            <w:tcW w:w="4648" w:type="dxa"/>
            <w:hideMark/>
          </w:tcPr>
          <w:p w:rsidR="00DC5645" w:rsidRPr="002C07F6" w:rsidRDefault="00DC5645" w:rsidP="00DC5645">
            <w:pPr>
              <w:rPr>
                <w:rFonts w:ascii="Garamond" w:hAnsi="Garamond" w:cs="Arial"/>
                <w:sz w:val="28"/>
                <w:szCs w:val="28"/>
                <w:lang w:eastAsia="en-IN"/>
              </w:rPr>
            </w:pPr>
            <w:r w:rsidRPr="002C07F6">
              <w:rPr>
                <w:rFonts w:ascii="Garamond" w:hAnsi="Garamond" w:cs="Arial"/>
                <w:sz w:val="28"/>
                <w:szCs w:val="28"/>
                <w:lang w:eastAsia="en-IN"/>
              </w:rPr>
              <w:t>CBIC Clarifies GST Return due date extension and related issues</w:t>
            </w:r>
          </w:p>
        </w:tc>
      </w:tr>
    </w:tbl>
    <w:p w:rsidR="00DC5645" w:rsidRDefault="00DC5645" w:rsidP="00254C99">
      <w:pPr>
        <w:rPr>
          <w:rFonts w:ascii="Georgia" w:hAnsi="Georgia"/>
          <w:sz w:val="28"/>
          <w:szCs w:val="28"/>
        </w:rPr>
      </w:pPr>
    </w:p>
    <w:p w:rsidR="00DC5645" w:rsidRDefault="00DC5645" w:rsidP="00254C99">
      <w:pPr>
        <w:rPr>
          <w:rFonts w:ascii="Georgia" w:hAnsi="Georgia"/>
          <w:sz w:val="28"/>
          <w:szCs w:val="28"/>
        </w:rPr>
      </w:pPr>
    </w:p>
    <w:p w:rsidR="00BA33C0" w:rsidRDefault="00DC5645" w:rsidP="00DC5645">
      <w:pPr>
        <w:rPr>
          <w:rFonts w:ascii="Georgia" w:hAnsi="Georgia"/>
          <w:bCs/>
          <w:color w:val="FF0000"/>
          <w:sz w:val="24"/>
          <w:szCs w:val="24"/>
          <w:u w:val="double"/>
          <w:lang w:eastAsia="en-US"/>
        </w:rPr>
      </w:pPr>
      <w:r>
        <w:rPr>
          <w:rFonts w:ascii="Georgia" w:hAnsi="Georgia"/>
          <w:sz w:val="28"/>
          <w:szCs w:val="28"/>
        </w:rPr>
        <w:br w:type="textWrapping" w:clear="all"/>
      </w:r>
      <w:bookmarkStart w:id="1" w:name="_Toc34650979"/>
    </w:p>
    <w:p w:rsidR="002C07F6" w:rsidRDefault="002C07F6">
      <w:pPr>
        <w:suppressAutoHyphens w:val="0"/>
        <w:rPr>
          <w:rFonts w:ascii="Georgia" w:hAnsi="Georgia"/>
          <w:bCs/>
          <w:color w:val="FF0000"/>
          <w:sz w:val="24"/>
          <w:szCs w:val="24"/>
          <w:u w:val="double"/>
          <w:lang w:eastAsia="en-US"/>
        </w:rPr>
      </w:pPr>
      <w:r>
        <w:rPr>
          <w:rFonts w:ascii="Georgia" w:hAnsi="Georgia"/>
          <w:bCs/>
          <w:color w:val="FF0000"/>
          <w:sz w:val="24"/>
          <w:szCs w:val="24"/>
          <w:u w:val="double"/>
          <w:lang w:eastAsia="en-US"/>
        </w:rPr>
        <w:br w:type="page"/>
      </w:r>
    </w:p>
    <w:p w:rsidR="00767A63" w:rsidRDefault="00767A63" w:rsidP="00767A63">
      <w:pPr>
        <w:pStyle w:val="k1"/>
      </w:pPr>
      <w:r w:rsidRPr="00856CDB">
        <w:lastRenderedPageBreak/>
        <w:t>Company Law</w:t>
      </w:r>
      <w:r w:rsidRPr="00856CDB">
        <w:tab/>
      </w:r>
    </w:p>
    <w:tbl>
      <w:tblPr>
        <w:tblStyle w:val="TableGrid"/>
        <w:tblW w:w="0" w:type="auto"/>
        <w:tblLook w:val="04A0"/>
      </w:tblPr>
      <w:tblGrid>
        <w:gridCol w:w="3404"/>
        <w:gridCol w:w="1546"/>
        <w:gridCol w:w="4871"/>
      </w:tblGrid>
      <w:tr w:rsidR="00767A63" w:rsidRPr="00767A63" w:rsidTr="00767A63">
        <w:tc>
          <w:tcPr>
            <w:tcW w:w="3404" w:type="dxa"/>
          </w:tcPr>
          <w:p w:rsidR="00767A63" w:rsidRPr="00767A63" w:rsidRDefault="00767A63" w:rsidP="00767A63">
            <w:pPr>
              <w:jc w:val="both"/>
              <w:rPr>
                <w:rFonts w:ascii="Garamond" w:hAnsi="Garamond"/>
                <w:b/>
                <w:bCs/>
                <w:sz w:val="24"/>
                <w:szCs w:val="24"/>
              </w:rPr>
            </w:pPr>
            <w:r w:rsidRPr="00767A63">
              <w:rPr>
                <w:rFonts w:ascii="Garamond" w:hAnsi="Garamond"/>
                <w:b/>
                <w:bCs/>
                <w:sz w:val="24"/>
                <w:szCs w:val="24"/>
              </w:rPr>
              <w:t>NOTIFICATION NO.</w:t>
            </w:r>
          </w:p>
        </w:tc>
        <w:tc>
          <w:tcPr>
            <w:tcW w:w="1546" w:type="dxa"/>
          </w:tcPr>
          <w:p w:rsidR="00767A63" w:rsidRPr="00767A63" w:rsidRDefault="00767A63" w:rsidP="00767A63">
            <w:pPr>
              <w:jc w:val="both"/>
              <w:rPr>
                <w:rFonts w:ascii="Garamond" w:hAnsi="Garamond"/>
                <w:b/>
                <w:bCs/>
                <w:sz w:val="24"/>
                <w:szCs w:val="24"/>
              </w:rPr>
            </w:pPr>
            <w:r w:rsidRPr="00767A63">
              <w:rPr>
                <w:rFonts w:ascii="Garamond" w:hAnsi="Garamond"/>
                <w:b/>
                <w:bCs/>
                <w:sz w:val="24"/>
                <w:szCs w:val="24"/>
              </w:rPr>
              <w:t>DATE</w:t>
            </w:r>
          </w:p>
        </w:tc>
        <w:tc>
          <w:tcPr>
            <w:tcW w:w="4871" w:type="dxa"/>
          </w:tcPr>
          <w:p w:rsidR="00767A63" w:rsidRPr="00767A63" w:rsidRDefault="00767A63" w:rsidP="00767A63">
            <w:pPr>
              <w:jc w:val="both"/>
              <w:rPr>
                <w:rFonts w:ascii="Garamond" w:hAnsi="Garamond"/>
                <w:b/>
                <w:bCs/>
                <w:sz w:val="24"/>
                <w:szCs w:val="24"/>
              </w:rPr>
            </w:pPr>
            <w:r w:rsidRPr="00767A63">
              <w:rPr>
                <w:rFonts w:ascii="Garamond" w:hAnsi="Garamond"/>
                <w:b/>
                <w:bCs/>
                <w:sz w:val="24"/>
                <w:szCs w:val="24"/>
              </w:rPr>
              <w:t>HIGHLIGHTS</w:t>
            </w:r>
          </w:p>
        </w:tc>
      </w:tr>
      <w:tr w:rsidR="00767A63" w:rsidRPr="00767A63" w:rsidTr="00767A63">
        <w:tc>
          <w:tcPr>
            <w:tcW w:w="3404" w:type="dxa"/>
          </w:tcPr>
          <w:p w:rsidR="00767A63" w:rsidRPr="00767A63" w:rsidRDefault="00767A63" w:rsidP="00767A63">
            <w:pPr>
              <w:jc w:val="both"/>
              <w:rPr>
                <w:rFonts w:ascii="Garamond" w:hAnsi="Garamond"/>
                <w:color w:val="353435"/>
                <w:sz w:val="24"/>
                <w:szCs w:val="24"/>
              </w:rPr>
            </w:pPr>
            <w:r w:rsidRPr="00767A63">
              <w:rPr>
                <w:rFonts w:ascii="Garamond" w:hAnsi="Garamond"/>
                <w:color w:val="353435"/>
                <w:sz w:val="24"/>
                <w:szCs w:val="24"/>
              </w:rPr>
              <w:t>General Circular No. 13/2020</w:t>
            </w:r>
          </w:p>
        </w:tc>
        <w:tc>
          <w:tcPr>
            <w:tcW w:w="1546" w:type="dxa"/>
          </w:tcPr>
          <w:p w:rsidR="00767A63" w:rsidRPr="00767A63" w:rsidRDefault="00767A63" w:rsidP="00767A63">
            <w:pPr>
              <w:jc w:val="both"/>
              <w:rPr>
                <w:rFonts w:ascii="Garamond" w:hAnsi="Garamond"/>
                <w:color w:val="353435"/>
                <w:sz w:val="24"/>
                <w:szCs w:val="24"/>
              </w:rPr>
            </w:pPr>
            <w:r w:rsidRPr="00767A63">
              <w:rPr>
                <w:rFonts w:ascii="Garamond" w:hAnsi="Garamond"/>
                <w:color w:val="353435"/>
                <w:sz w:val="24"/>
                <w:szCs w:val="24"/>
              </w:rPr>
              <w:t>30/03/2020</w:t>
            </w:r>
          </w:p>
        </w:tc>
        <w:tc>
          <w:tcPr>
            <w:tcW w:w="4871" w:type="dxa"/>
          </w:tcPr>
          <w:p w:rsidR="00767A63" w:rsidRPr="00767A63" w:rsidRDefault="00767A63" w:rsidP="00767A63">
            <w:pPr>
              <w:jc w:val="both"/>
              <w:rPr>
                <w:rFonts w:ascii="Garamond" w:hAnsi="Garamond"/>
                <w:color w:val="353435"/>
                <w:sz w:val="24"/>
                <w:szCs w:val="24"/>
              </w:rPr>
            </w:pPr>
            <w:r w:rsidRPr="00767A63">
              <w:rPr>
                <w:rFonts w:ascii="Garamond" w:hAnsi="Garamond"/>
                <w:color w:val="353435"/>
                <w:sz w:val="24"/>
                <w:szCs w:val="24"/>
              </w:rPr>
              <w:t>MCA modifies LLP Settlement Scheme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12/2020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30/03/2020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Companies Fresh Start Scheme,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NA</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30/03/2020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MCA introduces Companies Fresh Start Scheme 2020 &amp; Revises LLP Settlement Scheme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weF. No. CSR-05/1/2020-CSR-MCA</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28/03/2020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Contribution to PM CARES Fund shall qualify as CSR expenditure</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11/2020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24/03/2020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COVID-19 – Special relief Measures for Companies &amp; LLP</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S.O. 1219E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24/03/2020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MCA defers applicability of CARO 2020 to 1st April 2020 FY 2020-21</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10/2020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23/03/2020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Spending of CSR funds for COVID-19 is eligible CSR activity: MCA</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D.O. No. SecyMCA/COVID-19/1/2020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19/03/2020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Web form CAR- Board meetings with physical presence of directors relaxed -MCA</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G.S.R. 186 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19/03/2020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Companies Meetings of Board and its Powers Amendment Rules,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Bill No. 88 of 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17/03/2020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Govt introduces Companies Amendment Bill, 2020 in Lok Sabha</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S.O. 1060E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13/03/2020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Constitution of NCLAT Bench at Chennai</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G.S.R...E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13/03/2020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Draft Companies CSR Policy Amendment Rules, 2020 for comments</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09/2020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12/03/2020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Last date to file MGT-7 and AOC-4 in J&amp;K&amp; Ladakh extended to 30.06.2020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G.S.R. 169E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12/03/2020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Companies Incorporation second Amendment Rules,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G.S.R. 170E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12/03/2020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Companies Registration Offices and Fees Second Amendment Rules, 2020</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08/2020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06/03/2020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Filing of forms in Registry MCA-21 by IRP or RP or Liquidator- MCA clarifies</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F. No. Legal-35/3/2020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06/03/2020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Committee to prepare Investigation manual for SFIO</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07/2020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05/03/2020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MCA Extend last date of filing of Form NFRA-2 for FY 2018-19</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Notification No. G.S.R.151E</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02/03/2020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New Exemptions to Government Companies | Companies Act 2013</w:t>
            </w:r>
          </w:p>
        </w:tc>
      </w:tr>
      <w:tr w:rsidR="00767A63" w:rsidRPr="00767A63" w:rsidTr="00767A63">
        <w:tc>
          <w:tcPr>
            <w:tcW w:w="3404" w:type="dxa"/>
          </w:tcPr>
          <w:p w:rsidR="00767A63" w:rsidRPr="00767A63" w:rsidRDefault="00767A63" w:rsidP="00767A63">
            <w:pPr>
              <w:jc w:val="both"/>
              <w:rPr>
                <w:rFonts w:ascii="Garamond" w:hAnsi="Garamond"/>
                <w:sz w:val="24"/>
                <w:szCs w:val="24"/>
              </w:rPr>
            </w:pPr>
            <w:r w:rsidRPr="00767A63">
              <w:rPr>
                <w:rFonts w:ascii="Garamond" w:hAnsi="Garamond"/>
                <w:sz w:val="24"/>
                <w:szCs w:val="24"/>
              </w:rPr>
              <w:t>General Circular No. 1/2020</w:t>
            </w:r>
          </w:p>
        </w:tc>
        <w:tc>
          <w:tcPr>
            <w:tcW w:w="1546" w:type="dxa"/>
          </w:tcPr>
          <w:p w:rsidR="00767A63" w:rsidRPr="00767A63" w:rsidRDefault="00767A63" w:rsidP="00767A63">
            <w:pPr>
              <w:jc w:val="both"/>
              <w:rPr>
                <w:rFonts w:ascii="Garamond" w:hAnsi="Garamond"/>
                <w:sz w:val="24"/>
                <w:szCs w:val="24"/>
              </w:rPr>
            </w:pPr>
            <w:r w:rsidRPr="00767A63">
              <w:rPr>
                <w:rFonts w:ascii="Garamond" w:hAnsi="Garamond"/>
                <w:sz w:val="24"/>
                <w:szCs w:val="24"/>
              </w:rPr>
              <w:t>02/03/2020</w:t>
            </w:r>
          </w:p>
        </w:tc>
        <w:tc>
          <w:tcPr>
            <w:tcW w:w="4871" w:type="dxa"/>
          </w:tcPr>
          <w:p w:rsidR="00767A63" w:rsidRPr="00767A63" w:rsidRDefault="00767A63" w:rsidP="00767A63">
            <w:pPr>
              <w:jc w:val="both"/>
              <w:rPr>
                <w:rFonts w:ascii="Garamond" w:hAnsi="Garamond"/>
                <w:sz w:val="24"/>
                <w:szCs w:val="24"/>
              </w:rPr>
            </w:pPr>
            <w:r w:rsidRPr="00767A63">
              <w:rPr>
                <w:rFonts w:ascii="Garamond" w:hAnsi="Garamond"/>
                <w:sz w:val="24"/>
                <w:szCs w:val="24"/>
              </w:rPr>
              <w:t>MCA clarifies on prosecutions for defaults committed by a company</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General Circular No. 19/2020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30/04/2020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Last date of filing of Form NFRA-2 extended to 210 days from deployment date</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G.S.R. 268 (E)</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29/04/2020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Companies (Appointment and Qualification of Directors) Second Amendment Rules, 2020</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Notification No. NF-20011/3/2020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28/04/2020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Draft Procedure for Submission of Audit Files to NFRA</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General Circular No. 18/2020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21/04/2020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Companies allowed to hold AGM till 30.09.2020 whose FY ending on 31.12.2019</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 xml:space="preserve">General Circular No 17/2020 / </w:t>
            </w:r>
            <w:r w:rsidRPr="00767A63">
              <w:rPr>
                <w:rFonts w:ascii="Garamond" w:hAnsi="Garamond"/>
                <w:sz w:val="24"/>
                <w:szCs w:val="24"/>
                <w:lang w:eastAsia="en-IN"/>
              </w:rPr>
              <w:lastRenderedPageBreak/>
              <w:t>Press Relase ID No. 1614099</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lastRenderedPageBreak/>
              <w:t>13/04/2020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 xml:space="preserve">MCA further clarifies on passing of ordinary &amp; </w:t>
            </w:r>
            <w:r w:rsidRPr="00767A63">
              <w:rPr>
                <w:rFonts w:ascii="Garamond" w:hAnsi="Garamond"/>
                <w:sz w:val="24"/>
                <w:szCs w:val="24"/>
                <w:lang w:eastAsia="en-IN"/>
              </w:rPr>
              <w:lastRenderedPageBreak/>
              <w:t>special resolutions- COVID-19</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lastRenderedPageBreak/>
              <w:t>General Circular No. 16/2020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13/04/2020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MCA allows filing of IEFF e-forms till 30.09.2020 without additional fees</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General Circular No. 15/2020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10/04/2020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COVID-19 related FAQs on Corporate Social Responsibility by MCA</w:t>
            </w:r>
          </w:p>
        </w:tc>
      </w:tr>
      <w:tr w:rsidR="00767A63" w:rsidRPr="00767A63" w:rsidTr="00767A63">
        <w:tc>
          <w:tcPr>
            <w:tcW w:w="3404"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General Circular No. 14/2020</w:t>
            </w:r>
          </w:p>
        </w:tc>
        <w:tc>
          <w:tcPr>
            <w:tcW w:w="1546"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08/04/2020</w:t>
            </w:r>
          </w:p>
        </w:tc>
        <w:tc>
          <w:tcPr>
            <w:tcW w:w="4871" w:type="dxa"/>
          </w:tcPr>
          <w:p w:rsidR="00767A63" w:rsidRPr="00767A63" w:rsidRDefault="00767A63" w:rsidP="00767A63">
            <w:pPr>
              <w:rPr>
                <w:rFonts w:ascii="Garamond" w:hAnsi="Garamond"/>
                <w:sz w:val="24"/>
                <w:szCs w:val="24"/>
                <w:lang w:eastAsia="en-IN"/>
              </w:rPr>
            </w:pPr>
            <w:r w:rsidRPr="00767A63">
              <w:rPr>
                <w:rFonts w:ascii="Garamond" w:hAnsi="Garamond"/>
                <w:sz w:val="24"/>
                <w:szCs w:val="24"/>
                <w:lang w:eastAsia="en-IN"/>
              </w:rPr>
              <w:t>MCA allows companies to hold EGMs through VC or OAVM</w:t>
            </w:r>
          </w:p>
        </w:tc>
      </w:tr>
      <w:bookmarkEnd w:id="1"/>
    </w:tbl>
    <w:p w:rsidR="00616D3C" w:rsidRDefault="00616D3C" w:rsidP="005D125D">
      <w:pPr>
        <w:suppressAutoHyphens w:val="0"/>
        <w:rPr>
          <w:color w:val="0D594F" w:themeColor="accent6" w:themeShade="80"/>
          <w:sz w:val="72"/>
        </w:rPr>
      </w:pPr>
    </w:p>
    <w:sectPr w:rsidR="00616D3C" w:rsidSect="00DC5645">
      <w:type w:val="continuous"/>
      <w:pgSz w:w="11909" w:h="16834" w:code="9"/>
      <w:pgMar w:top="1728" w:right="864" w:bottom="1152" w:left="1440" w:header="576" w:footer="576" w:gutter="0"/>
      <w:pgNumType w:start="1"/>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CF4" w:rsidRDefault="00D94CF4">
      <w:r>
        <w:separator/>
      </w:r>
    </w:p>
  </w:endnote>
  <w:endnote w:type="continuationSeparator" w:id="1">
    <w:p w:rsidR="00D94CF4" w:rsidRDefault="00D94C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haroni">
    <w:altName w:val="Times New Roman"/>
    <w:charset w:val="B1"/>
    <w:family w:val="auto"/>
    <w:pitch w:val="variable"/>
    <w:sig w:usb0="00000000"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057" w:rsidRDefault="00963057">
    <w:pPr>
      <w:pStyle w:val="Footer"/>
    </w:pPr>
    <w:r>
      <w:rPr>
        <w:noProof/>
        <w:lang w:eastAsia="en-US"/>
      </w:rPr>
      <w:pict>
        <v:shapetype id="_x0000_t202" coordsize="21600,21600" o:spt="202" path="m,l,21600r21600,l21600,xe">
          <v:stroke joinstyle="miter"/>
          <v:path gradientshapeok="t" o:connecttype="rect"/>
        </v:shapetype>
        <v:shape id="_x0000_s2061" type="#_x0000_t202" style="position:absolute;margin-left:285.15pt;margin-top:-9.65pt;width:164.1pt;height:34.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DYDwIAAPkDAAAOAAAAZHJzL2Uyb0RvYy54bWysU9tuGyEQfa/Uf0C812tvbNdeGUdpUleV&#10;0ouU9AMwy3pRgaGAvet+fQfWdq3krSoPiGGYM3PODKvb3mhykD4osIxORmNKpBVQK7tj9Mfz5t2C&#10;khC5rbkGKxk9ykBv12/frDpXyRJa0LX0BEFsqDrHaBujq4oiiFYaHkbgpEVnA97wiKbfFbXnHaIb&#10;XZTj8bzowNfOg5Ah4O3D4KTrjN80UsRvTRNkJJpRrC3m3ed9m/ZiveLVznPXKnEqg/9DFYYri0kv&#10;UA88crL36hWUUcJDgCaOBJgCmkYJmTkgm8n4BZunljuZuaA4wV1kCv8PVnw9fPdE1YzOKbHcYIue&#10;ZR/JB+hJmdTpXKjw0ZPDZ7HHa+xyZhrcI4ifgVi4b7ndyTvvoWslr7G6SYosrkIHnJBAtt0XqDEN&#10;30fIQH3jTZIOxSCIjl06XjqTShF4eVMuJvMFugT6bmbT5XyWU/DqHO18iJ8kGJIOjHrsfEbnh8cQ&#10;UzW8Oj9JySxslNa5+9qSjtHlrJzlgCuPURGHUyvD6GKc1jAuieRHW+fgyJUezphA2xPrRHSgHPtt&#10;n+WdnsXcQn1EGTwMs4h/Bw8t+N+UdDiHjIZfe+4lJfqzRSmXk+k0DW42prP3JRr+2rO99nArEIrR&#10;SMlwvI952BPl4O5Q8o3KaqTeDJWcSsb5yiKd/kIa4Gs7v/r7Y9d/AAAA//8DAFBLAwQUAAYACAAA&#10;ACEAI3wBbd0AAAAIAQAADwAAAGRycy9kb3ducmV2LnhtbEyPzU7DMBCE70i8g7VI3Kid0pYoxKkq&#10;fiQOXCjh7sZLHBGvo9ht0rdnOdHTajSj2W/K7ex7ccIxdoE0ZAsFAqkJtqNWQ/35epeDiMmQNX0g&#10;1HDGCNvq+qo0hQ0TfeBpn1rBJRQLo8GlNBRSxsahN3ERBiT2vsPoTWI5ttKOZuJy38ulUhvpTUf8&#10;wZkBnxw2P/uj15CS3WXn+sXHt6/5/XlyqlmbWuvbm3n3CCLhnP7D8IfP6FAx0yEcyUbRa1hmG07y&#10;XfEC9tf3+QrEQUOuHkBWpbwcUP0CAAD//wMAUEsBAi0AFAAGAAgAAAAhALaDOJL+AAAA4QEAABMA&#10;AAAAAAAAAAAAAAAAAAAAAFtDb250ZW50X1R5cGVzXS54bWxQSwECLQAUAAYACAAAACEAOP0h/9YA&#10;AACUAQAACwAAAAAAAAAAAAAAAAAvAQAAX3JlbHMvLnJlbHNQSwECLQAUAAYACAAAACEA0eBw2A8C&#10;AAD5AwAADgAAAAAAAAAAAAAAAAAuAgAAZHJzL2Uyb0RvYy54bWxQSwECLQAUAAYACAAAACEAI3wB&#10;bd0AAAAIAQAADwAAAAAAAAAAAAAAAABpBAAAZHJzL2Rvd25yZXYueG1sUEsFBgAAAAAEAAQA8wAA&#10;AHMFAAAAAA==&#10;" filled="f" stroked="f">
          <v:textbox style="mso-next-textbox:#_x0000_s2061">
            <w:txbxContent>
              <w:p w:rsidR="00963057" w:rsidRPr="00F40676" w:rsidRDefault="00963057" w:rsidP="00F40676">
                <w:r>
                  <w:rPr>
                    <w:rFonts w:ascii="Impact" w:hAnsi="Impact"/>
                    <w:color w:val="FF0000"/>
                    <w:sz w:val="34"/>
                  </w:rPr>
                  <w:t>MARCH &amp; APRIL- 2020</w:t>
                </w:r>
              </w:p>
            </w:txbxContent>
          </v:textbox>
        </v:shape>
      </w:pict>
    </w:r>
    <w:r>
      <w:rPr>
        <w:noProof/>
        <w:lang w:eastAsia="en-US"/>
      </w:rPr>
      <w:pict>
        <v:shape id="_x0000_s2051" type="#_x0000_t202" style="position:absolute;margin-left:95.5pt;margin-top:-9.65pt;width:115.5pt;height:27.9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DYDwIAAPkDAAAOAAAAZHJzL2Uyb0RvYy54bWysU9tuGyEQfa/Uf0C812tvbNdeGUdpUleV&#10;0ouU9AMwy3pRgaGAvet+fQfWdq3krSoPiGGYM3PODKvb3mhykD4osIxORmNKpBVQK7tj9Mfz5t2C&#10;khC5rbkGKxk9ykBv12/frDpXyRJa0LX0BEFsqDrHaBujq4oiiFYaHkbgpEVnA97wiKbfFbXnHaIb&#10;XZTj8bzowNfOg5Ah4O3D4KTrjN80UsRvTRNkJJpRrC3m3ed9m/ZiveLVznPXKnEqg/9DFYYri0kv&#10;UA88crL36hWUUcJDgCaOBJgCmkYJmTkgm8n4BZunljuZuaA4wV1kCv8PVnw9fPdE1YzOKbHcYIue&#10;ZR/JB+hJmdTpXKjw0ZPDZ7HHa+xyZhrcI4ifgVi4b7ndyTvvoWslr7G6SYosrkIHnJBAtt0XqDEN&#10;30fIQH3jTZIOxSCIjl06XjqTShF4eVMuJvMFugT6bmbT5XyWU/DqHO18iJ8kGJIOjHrsfEbnh8cQ&#10;UzW8Oj9JySxslNa5+9qSjtHlrJzlgCuPURGHUyvD6GKc1jAuieRHW+fgyJUezphA2xPrRHSgHPtt&#10;n+WdnsXcQn1EGTwMs4h/Bw8t+N+UdDiHjIZfe+4lJfqzRSmXk+k0DW42prP3JRr+2rO99nArEIrR&#10;SMlwvI952BPl4O5Q8o3KaqTeDJWcSsb5yiKd/kIa4Gs7v/r7Y9d/AAAA//8DAFBLAwQUAAYACAAA&#10;ACEAI3wBbd0AAAAIAQAADwAAAGRycy9kb3ducmV2LnhtbEyPzU7DMBCE70i8g7VI3Kid0pYoxKkq&#10;fiQOXCjh7sZLHBGvo9ht0rdnOdHTajSj2W/K7ex7ccIxdoE0ZAsFAqkJtqNWQ/35epeDiMmQNX0g&#10;1HDGCNvq+qo0hQ0TfeBpn1rBJRQLo8GlNBRSxsahN3ERBiT2vsPoTWI5ttKOZuJy38ulUhvpTUf8&#10;wZkBnxw2P/uj15CS3WXn+sXHt6/5/XlyqlmbWuvbm3n3CCLhnP7D8IfP6FAx0yEcyUbRa1hmG07y&#10;XfEC9tf3+QrEQUOuHkBWpbwcUP0CAAD//wMAUEsBAi0AFAAGAAgAAAAhALaDOJL+AAAA4QEAABMA&#10;AAAAAAAAAAAAAAAAAAAAAFtDb250ZW50X1R5cGVzXS54bWxQSwECLQAUAAYACAAAACEAOP0h/9YA&#10;AACUAQAACwAAAAAAAAAAAAAAAAAvAQAAX3JlbHMvLnJlbHNQSwECLQAUAAYACAAAACEA0eBw2A8C&#10;AAD5AwAADgAAAAAAAAAAAAAAAAAuAgAAZHJzL2Uyb0RvYy54bWxQSwECLQAUAAYACAAAACEAI3wB&#10;bd0AAAAIAQAADwAAAAAAAAAAAAAAAABpBAAAZHJzL2Rvd25yZXYueG1sUEsFBgAAAAAEAAQA8wAA&#10;AHMFAAAAAA==&#10;" filled="f" stroked="f">
          <v:textbox style="mso-next-textbox:#_x0000_s2051;mso-fit-shape-to-text:t">
            <w:txbxContent>
              <w:p w:rsidR="00963057" w:rsidRPr="00E134F5" w:rsidRDefault="00963057" w:rsidP="00FA6615">
                <w:pPr>
                  <w:ind w:right="-281"/>
                  <w:rPr>
                    <w:rFonts w:ascii="Arial Narrow" w:hAnsi="Arial Narrow"/>
                    <w:color w:val="FF0000"/>
                    <w:sz w:val="28"/>
                  </w:rPr>
                </w:pPr>
                <w:r>
                  <w:rPr>
                    <w:rFonts w:ascii="Impact" w:hAnsi="Impact"/>
                    <w:color w:val="FF0000"/>
                    <w:sz w:val="34"/>
                  </w:rPr>
                  <w:t xml:space="preserve">e-News Letter  </w:t>
                </w:r>
              </w:p>
            </w:txbxContent>
          </v:textbox>
        </v:shape>
      </w:pict>
    </w:r>
    <w:r>
      <w:rPr>
        <w:noProof/>
        <w:lang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2050" type="#_x0000_t7" style="position:absolute;margin-left:-55.75pt;margin-top:-13.5pt;width:65.2pt;height:51.75pt;z-index:-251652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WrQIAAL8FAAAOAAAAZHJzL2Uyb0RvYy54bWysVN9vGjEMfp+0/yHK+3oHpS1DPSpExTSp&#10;atHaqc8hl3A3JXGWBA7218/J/YBt1R6m8RDi2P5sf2f79u6gFdkL52swBR1d5JQIw6GszbagX19W&#10;H6aU+MBMyRQYUdCj8PRu/v7dbWNnYgwVqFI4giDGzxpb0CoEO8syzyuhmb8AKwwqJTjNAopum5WO&#10;NYiuVTbO8+usAVdaB1x4j6/3rZLOE76UgocnKb0IRBUUcwvpdOncxDOb37LZ1jFb1bxLg/1DFprV&#10;BoMOUPcsMLJz9R9QuuYOPMhwwUFnIGXNRaoBqxnlv1XzXDErUi1IjrcDTf7/wfLH/dqRusRvh/QY&#10;pvEbrZljSgkFyIsm+I4kNdbP0PbZrl0nebzGig/S6fiPtZBDIvY4ECsOgXB8nI6n+QTxOaomN5PL&#10;yVXEzE7O1vnwSYAm8VJQe55B4pXtH3xIBJddlqz8RonUCj/XnikyuRxNrzvUzhjxe9zo6UHV5apW&#10;Kgluu1kqR9C1oCv8LZed8y9mykRjA9GtzTi+ZJGNtv50C0clop0yX4REMrHicco6tbEY4jDOhQmj&#10;VlWxUrThr3L89dFj40ePRE8CjMgS4w/YHUBv2YL02G2WnX10FWkKBuf8b4m1zoNHigwmDM66NuDe&#10;AlBYVRe5te9JaqmJLG2gPGKrOWhn0Fu+qvFjPzAfYsOlzsFFEp7wkAqagkJ3o6QC9+Ot92iPs4Ba&#10;Shoc4oL67zvmBCXqs8Ep+TiaxLYLSZhc3YxRcOeazbnG7PQSsB1GuLIsT9doH1R/lQ70K+6bRYyK&#10;KmY4xi4oD64XlqFdLrixuFgskhlOumXhwTxbHsEjq7EvXw6vzNmu4wOOyiP0A89mqYVbRk+20dPA&#10;YhdA1iEqT7x2Am6J1DjdRotr6FxOVqe9O/8JAAD//wMAUEsDBBQABgAIAAAAIQAZmig/4AAAAAkB&#10;AAAPAAAAZHJzL2Rvd25yZXYueG1sTI/LTsMwEEX3SPyDNUjsWucBtA2ZVIBgQUWRCPkAJzZJIB5H&#10;sVunf4+7guXoHt17Jt/OemBHNdneEEK8jIApaozsqUWoPl8Wa2DWCZJiMKQQTsrCtri8yEUmjacP&#10;dSxdy0IJ2UwgdM6NGee26ZQWdmlGRSH7MpMWLpxTy+UkfCjXA0+i6I5r0VNY6MSonjrV/JQHjfD2&#10;7pP0Mb3Z1ftq5cvX72d/2leI11fzwz0wp2b3B8NZP6hDEZxqcyBp2YCwiOP4NrAISZICOxPrDbAa&#10;YbOKgBc5//9B8QsAAP//AwBQSwECLQAUAAYACAAAACEAtoM4kv4AAADhAQAAEwAAAAAAAAAAAAAA&#10;AAAAAAAAW0NvbnRlbnRfVHlwZXNdLnhtbFBLAQItABQABgAIAAAAIQA4/SH/1gAAAJQBAAALAAAA&#10;AAAAAAAAAAAAAC8BAABfcmVscy8ucmVsc1BLAQItABQABgAIAAAAIQACkgbWrQIAAL8FAAAOAAAA&#10;AAAAAAAAAAAAAC4CAABkcnMvZTJvRG9jLnhtbFBLAQItABQABgAIAAAAIQAZmig/4AAAAAkBAAAP&#10;AAAAAAAAAAAAAAAAAAcFAABkcnMvZG93bnJldi54bWxQSwUGAAAAAAQABADzAAAAFAYAAAAA&#10;" adj="5344" fillcolor="#ffc" stroked="f" strokeweight="2pt"/>
      </w:pict>
    </w:r>
    <w:r>
      <w:rPr>
        <w:noProof/>
        <w:lang w:eastAsia="en-US"/>
      </w:rPr>
      <w:pict>
        <v:shape id="Parallelogram 66" o:spid="_x0000_s2055" type="#_x0000_t7" style="position:absolute;margin-left:259.75pt;margin-top:-13.5pt;width:25.4pt;height:51.75pt;z-index:-251641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6grgIAAL8FAAAOAAAAZHJzL2Uyb0RvYy54bWysVN9vGjEMfp+0/yHK+3pAD9qhHhWiYppU&#10;tdXaqc8hl3A3JXGWBA7218/J/YBt1R6m8RDi2P5sf2f75vagFdkL52swBR1fjCgRhkNZm21Bv76s&#10;P1xT4gMzJVNgREGPwtPbxft3N42diwlUoErhCIIYP29sQasQ7DzLPK+EZv4CrDColOA0Cyi6bVY6&#10;1iC6VtlkNJplDbjSOuDCe3y9a5V0kfClFDw8SulFIKqgmFtIp0vnJp7Z4obNt47ZquZdGuwfstCs&#10;Nhh0gLpjgZGdq/+A0jV34EGGCw46AylrLlINWM149Fs1zxWzItWC5Hg70OT/Hyx/2D85UpcFnc0o&#10;MUzjN3pijiklFCAvmuA7ktRYP0fbZ/vkOsnjNVZ8kE7Hf6yFHBKxx4FYcQiE4+PlZDK9Rvo5qvKr&#10;/DKfRszs5GydD58EaBIvBbXnGSRe2f7eh0Rw2WXJym+USK3wc+2ZItd5PrvqUDtjxO9xo6cHVZfr&#10;WqkkuO1mpRxB14Ku8bdadc6/mCkTjQ1Etzbj+JJFNtr60y0clYh2ynwREsnEiicp69TGYojDOBcm&#10;jFtVxUrRhp+O8NdHj40fPRI9CTAiS4w/YHcAvWUL0mO3WXb20VWkKRicR39LrHUePFJkMGFw1rUB&#10;9xaAwqq6yK19T1JLTWRpA+URW81BO4Pe8nWNH/ue+RAbLnUOLpLwiIdU0BQUuhslFbgfb71He5wF&#10;1FLS4BAX1H/fMScoUZ8NTsnHcZ7HqU9CPr2aoODONZtzjdnpFWA7jHFlWZ6u0T6o/iod6FfcN8sY&#10;FVXMcIxdUB5cL6xCu1xwY3GxXCYznHTLwr15tjyCR1ZjX74cXpmzXccHHJUH6AeezVMLt4yebKOn&#10;geUugKxDVJ547QTcEqlxuo0W19C5nKxOe3fxEwAA//8DAFBLAwQUAAYACAAAACEABm48OuIAAAAJ&#10;AQAADwAAAGRycy9kb3ducmV2LnhtbEyPXUvDQBBF3wX/wzKCb3bT2EQbMykqKhFBsBb6us2u2eh+&#10;hOy2Sf31jk/6OMzh3nPL1WQNO6ghdN4hzGcJMOUaLzvXImzeHy+ugYUonBTGO4VwVAFW1elJKQrp&#10;R/emDuvYMgpxoRAIOsa+4Dw0WlkRZr5Xjn4ffrAi0jm0XA5ipHBreJokObeic9SgRa/utWq+1nuL&#10;8K0flpvP7euxfrnbhvZpXJjnukY8P5tub4BFNcU/GH71SR0qctr5vZOBGYQsXaSEIqTzHBgB2VVG&#10;43YIy/wSeFXy/wuqHwAAAP//AwBQSwECLQAUAAYACAAAACEAtoM4kv4AAADhAQAAEwAAAAAAAAAA&#10;AAAAAAAAAAAAW0NvbnRlbnRfVHlwZXNdLnhtbFBLAQItABQABgAIAAAAIQA4/SH/1gAAAJQBAAAL&#10;AAAAAAAAAAAAAAAAAC8BAABfcmVscy8ucmVsc1BLAQItABQABgAIAAAAIQA3qR6grgIAAL8FAAAO&#10;AAAAAAAAAAAAAAAAAC4CAABkcnMvZTJvRG9jLnhtbFBLAQItABQABgAIAAAAIQAGbjw64gAAAAkB&#10;AAAPAAAAAAAAAAAAAAAAAAgFAABkcnMvZG93bnJldi54bWxQSwUGAAAAAAQABADzAAAAFwYAAAAA&#10;" adj="18245" fillcolor="#ffc" stroked="f" strokeweight="2pt"/>
      </w:pict>
    </w:r>
    <w:r>
      <w:rPr>
        <w:noProof/>
        <w:lang w:eastAsia="en-US"/>
      </w:rPr>
      <w:pict>
        <v:shape id="_x0000_s2054" type="#_x0000_t202" style="position:absolute;margin-left:458.45pt;margin-top:-4.1pt;width:34.35pt;height:22.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9rDQIAAPkDAAAOAAAAZHJzL2Uyb0RvYy54bWysU11v2yAUfZ+0/4B4X5x4cZpYIVXXrtOk&#10;7kNq9wMIxjEacBmQ2Nmv3wWnWdS+TfODBVzuufece1hfD0aTg/RBgWV0NplSIq2ARtkdoz+e7t8t&#10;KQmR24ZrsJLRowz0evP2zbp3tSyhA91ITxDEhrp3jHYxurooguik4WECTloMtuANj7j1u6LxvEd0&#10;o4tyOl0UPfjGeRAyBDy9G4N0k/HbVor4rW2DjEQzir3F/Pf5v03/YrPm9c5z1ylxaoP/QxeGK4tF&#10;z1B3PHKy9+oVlFHCQ4A2TgSYAtpWCZk5IJvZ9AWbx447mbmgOMGdZQr/D1Z8PXz3RDWMLlaUWG5w&#10;Rk9yiOQDDKRM8vQu1Hjr0eG9OOAxjjlTDe4BxM9ALNx23O7kjffQd5I32N4sZRYXqSNOSCDb/gs0&#10;WIbvI2SgofUmaYdqEETHMR3Po0mtCDycv69WJXpJYKhcXi2qKlfg9XOy8yF+kmBIWjDqcfIZnB8e&#10;QkzN8Pr5Sqpl4V5pnaevLekZXVVllRMuIkZFNKdWhtHlNH2jXRLHj7bJyZErPa6xgLYn0onnyDgO&#10;2yHLe9ZyC80RVfAwehHfDi468L8p6dGHjIZfe+4lJfqzRSVXs/k8GTdv5tVViRt/GdleRrgVCMVo&#10;pGRc3sZs9pHyDSreqqxGGs3Yyall9FcW6fQWkoEv9/nW3xe7+QMAAP//AwBQSwMEFAAGAAgAAAAh&#10;AJqhyBHeAAAACQEAAA8AAABkcnMvZG93bnJldi54bWxMj0FPwkAQhe8m/IfNmHiTXVQKrZ0So/Gq&#10;AZWE29Id2obubNNdaP33LCc9Tt6X977JV6NtxZl63zhGmE0VCOLSmYYrhO+v9/slCB80G906JoRf&#10;8rAqJje5zowbeE3nTahELGGfaYQ6hC6T0pc1We2nriOO2cH1Vod49pU0vR5iuW3lg1KJtLrhuFDr&#10;jl5rKo+bk0X4+Tjstk/qs3qz825wo5JsU4l4dzu+PIMINIY/GK76UR2K6LR3JzZetAjpLEkjivCo&#10;FiAikC7nCYg9wiJRIItc/v+guAAAAP//AwBQSwECLQAUAAYACAAAACEAtoM4kv4AAADhAQAAEwAA&#10;AAAAAAAAAAAAAAAAAAAAW0NvbnRlbnRfVHlwZXNdLnhtbFBLAQItABQABgAIAAAAIQA4/SH/1gAA&#10;AJQBAAALAAAAAAAAAAAAAAAAAC8BAABfcmVscy8ucmVsc1BLAQItABQABgAIAAAAIQDEU69rDQIA&#10;APkDAAAOAAAAAAAAAAAAAAAAAC4CAABkcnMvZTJvRG9jLnhtbFBLAQItABQABgAIAAAAIQCaocgR&#10;3gAAAAkBAAAPAAAAAAAAAAAAAAAAAGcEAABkcnMvZG93bnJldi54bWxQSwUGAAAAAAQABADzAAAA&#10;cgUAAAAA&#10;" filled="f" stroked="f">
          <v:textbox style="mso-next-textbox:#_x0000_s2054">
            <w:txbxContent>
              <w:p w:rsidR="00963057" w:rsidRPr="00070E68" w:rsidRDefault="00963057" w:rsidP="00070E68">
                <w:pPr>
                  <w:jc w:val="center"/>
                  <w:rPr>
                    <w:sz w:val="22"/>
                  </w:rPr>
                </w:pPr>
                <w:r w:rsidRPr="00070E68">
                  <w:rPr>
                    <w:sz w:val="22"/>
                  </w:rPr>
                  <w:fldChar w:fldCharType="begin"/>
                </w:r>
                <w:r w:rsidRPr="00070E68">
                  <w:rPr>
                    <w:sz w:val="22"/>
                  </w:rPr>
                  <w:instrText xml:space="preserve"> PAGE   \* MERGEFORMAT </w:instrText>
                </w:r>
                <w:r w:rsidRPr="00070E68">
                  <w:rPr>
                    <w:sz w:val="22"/>
                  </w:rPr>
                  <w:fldChar w:fldCharType="separate"/>
                </w:r>
                <w:r w:rsidR="005D125D">
                  <w:rPr>
                    <w:noProof/>
                    <w:sz w:val="22"/>
                  </w:rPr>
                  <w:t>7</w:t>
                </w:r>
                <w:r w:rsidRPr="00070E68">
                  <w:rPr>
                    <w:noProof/>
                    <w:sz w:val="22"/>
                  </w:rPr>
                  <w:fldChar w:fldCharType="end"/>
                </w:r>
              </w:p>
            </w:txbxContent>
          </v:textbox>
        </v:shape>
      </w:pict>
    </w:r>
    <w:r>
      <w:rPr>
        <w:noProof/>
        <w:lang w:eastAsia="en-US"/>
      </w:rPr>
      <w:pict>
        <v:shape id="Parallelogram 13" o:spid="_x0000_s2052" type="#_x0000_t7" style="position:absolute;margin-left:443.1pt;margin-top:-13.5pt;width:65.2pt;height:51.75pt;z-index:-2516469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WsrgIAAL8FAAAOAAAAZHJzL2Uyb0RvYy54bWysVEtv2zAMvg/YfxB0X+2kbpsFdYogRYYB&#10;RRusHXpWZCn2IImapLz260fJj2RbscOwHBRRJD+Sn0ne3h20IjvhfAOmpKOLnBJhOFSN2ZT068vy&#10;w4QSH5ipmAIjSnoUnt7N3r+73dupGEMNqhKOIIjx070taR2CnWaZ57XQzF+AFQaVEpxmAUW3ySrH&#10;9oiuVTbO8+tsD66yDrjwHl/vWyWdJXwpBQ9PUnoRiCop5hbS6dK5jmc2u2XTjWO2bniXBvuHLDRr&#10;DAYdoO5ZYGTrmj+gdMMdeJDhgoPOQMqGi1QDVjPKf6vmuWZWpFqQHG8Hmvz/g+WPu5UjTYXf7pIS&#10;wzR+oxVzTCmhAHnRBN+RpL31U7R9tivXSR6vseKDdDr+Yy3kkIg9DsSKQyAcHyfjSV4g/RxVxU1x&#10;WVxFzOzkbJ0PnwRoEi8ltecZJF7Z7sGHRHDVZcmqb5RIrfBz7ZgixeVoct2hdsaI3+NGTw+qqZaN&#10;Uklwm/VCOYKuJV3ib7HonH8xUyYaG4hubcbxJYtstPWnWzgqEe2U+SIkkokVj1PWqY3FEIdxLkwY&#10;taqaVaINf5Xjr48eGz96JHoSYESWGH/A7gB6yxakx26z7Oyjq0hTMDjnf0usdR48UmQwYXDWjQH3&#10;FoDCqrrIrX1PUktNZGkN1RFbzUE7g97yZYMf+4H5EBsudQ4ukvCEh1SwLyl0N0pqcD/eeo/2OAuo&#10;pWSPQ1xS/33LnKBEfTY4JR9HRWy7kITi6maMgjvXrM81ZqsXgO0wwpVlebpG+6D6q3SgX3HfzGNU&#10;VDHDMXZJeXC9sAjtcsGNxcV8nsxw0i0LD+bZ8ggeWY19+XJ4Zc52HR9wVB6hH3g2TS3cMnqyjZ4G&#10;5tsAsglReeK1E3BLpMbpNlpcQ+dysjrt3dlPAAAA//8DAFBLAwQUAAYACAAAACEAxTw5mOAAAAAK&#10;AQAADwAAAGRycy9kb3ducmV2LnhtbEyPQU+EMBSE7yb+h+aZeHPbBeIi8tio0YNm10TkBxSogNJX&#10;Qrtb9t/bPelxMpOZb/Ltokd2VLMdDCGsVwKYosa0A3UI1efLTQrMOkmtHA0phJOysC0uL3KZtcbT&#10;hzqWrmOhhGwmEXrnpoxz2/RKS7syk6LgfZlZSxfk3PF2lj6U65FHQtxyLQcKC72c1FOvmp/yoBF2&#10;7z6KH+Pkrd5XG1++fj/7075CvL5aHu6BObW4vzCc8QM6FIGpNgdqLRsR0jQJXxxCFMXAzgGxThJg&#10;NcLdRgAvcv7/QvELAAD//wMAUEsBAi0AFAAGAAgAAAAhALaDOJL+AAAA4QEAABMAAAAAAAAAAAAA&#10;AAAAAAAAAFtDb250ZW50X1R5cGVzXS54bWxQSwECLQAUAAYACAAAACEAOP0h/9YAAACUAQAACwAA&#10;AAAAAAAAAAAAAAAvAQAAX3JlbHMvLnJlbHNQSwECLQAUAAYACAAAACEARBclrK4CAAC/BQAADgAA&#10;AAAAAAAAAAAAAAAuAgAAZHJzL2Uyb0RvYy54bWxQSwECLQAUAAYACAAAACEAxTw5mOAAAAAKAQAA&#10;DwAAAAAAAAAAAAAAAAAIBQAAZHJzL2Rvd25yZXYueG1sUEsFBgAAAAAEAAQA8wAAABUGAAAAAA==&#10;" adj="5344" fillcolor="#ffc" stroked="f" strokeweight="2pt"/>
      </w:pict>
    </w:r>
    <w:r>
      <w:rPr>
        <w:noProof/>
        <w:lang w:eastAsia="en-US"/>
      </w:rPr>
      <w:pict>
        <v:shape id="Parallelogram 4" o:spid="_x0000_s2049" type="#_x0000_t7" style="position:absolute;margin-left:-76.4pt;margin-top:-14.25pt;width:641.65pt;height:94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FgJwIAADIEAAAOAAAAZHJzL2Uyb0RvYy54bWysU8Fu2zAMvQ/YPwi6L068pE2NOkWbrsOA&#10;bivQ7QMYWY69yaJGKXHarx8lu1m23YZdBFEkH/keqcurQ2fEXpNv0ZZyNplKoa3CqrXbUn79cvdm&#10;KYUPYCswaHUpn7SXV6vXry57V+gcGzSVJsEg1he9K2UTgiuyzKtGd+An6LRlZ43UQWCTtllF0DN6&#10;Z7J8Oj3LeqTKESrtPb/eDk65Svh1rVX4XNdeB2FKyb2FdFI6N/HMVpdQbAlc06qxDfiHLjpoLRc9&#10;Qt1CALGj9i+orlWEHuswUdhlWNet0okDs5lN/2Dz2IDTiQuL491RJv//YNWn/QOJtirlWyksdDyi&#10;ByAwRhtkWToxjxL1zhcc+egeKJL07h7Vdy8srhuwW31NhH2joeLGZjE++y0hGp5Txab/iBVXgF3A&#10;pNahpi4Csg7ikIbydByKPgSh+HE5my8vFgspFPvm+fIsX6QSULxkO/LhvcZOxEsp3Wn/qQzs731I&#10;06lGjlB9k6LuDM96D0acnef5CDrGZlC8wCbGaNrqrjUmGbTdrA0Jzizlu5ub/PxiTPanYcbGYIsx&#10;LWoCxfDCxLidF5WiMIPA4bA5pEkkflG0DVZPLBvhsLb8zfjSID1L0fPKltL/2AFpKcwHy9JfzObz&#10;uOPJmC/Oczbo1LM59YBVDFVKFUiKwViH4WfsHLXbhmvNknwWr3lgdXvseehrHDMvZiI3fqK4+ad2&#10;ivr11Vc/AQAA//8DAFBLAwQUAAYACAAAACEAneWu5uEAAAALAQAADwAAAGRycy9kb3ducmV2Lnht&#10;bEyPMU/DMBSEdyT+g/WQ2Fo7qVLSNC9Vi4S6wNDAwuYmjyQifg6x26b/HneC8XSnu+/yzWR6cabR&#10;dZYRorkCQVzZuuMG4eP9ZZaCcF5zrXvLhHAlB5vi/i7XWW0vfKBz6RsRSthlGqH1fsikdFVLRru5&#10;HYiD92VHo32QYyPrUV9CuellrNRSGt1xWGj1QM8tVd/lySAku9fr05v6VHqqfra7csl7J/eIjw/T&#10;dg3C0+T/wnDDD+hQBKajPXHtRI8wixIV2D1CHC9A3BLRIk5AHBHSVQqyyOX/D8UvAAAA//8DAFBL&#10;AQItABQABgAIAAAAIQC2gziS/gAAAOEBAAATAAAAAAAAAAAAAAAAAAAAAABbQ29udGVudF9UeXBl&#10;c10ueG1sUEsBAi0AFAAGAAgAAAAhADj9If/WAAAAlAEAAAsAAAAAAAAAAAAAAAAALwEAAF9yZWxz&#10;Ly5yZWxzUEsBAi0AFAAGAAgAAAAhAHgiQWAnAgAAMgQAAA4AAAAAAAAAAAAAAAAALgIAAGRycy9l&#10;Mm9Eb2MueG1sUEsBAi0AFAAGAAgAAAAhAJ3lrubhAAAACwEAAA8AAAAAAAAAAAAAAAAAgQQAAGRy&#10;cy9kb3ducmV2LnhtbFBLBQYAAAAABAAEAPMAAACPBQAAAAA=&#10;" adj="76" fillcolor="#1ab39f [3209]" strokecolor="#f2f2f2 [3041]" strokeweight="3pt">
          <v:shadow on="t" type="perspective" color="#0d594e [1609]" opacity=".5" offset="1pt" offset2="-1pt"/>
          <v:textbox style="mso-next-textbox:#Parallelogram 4">
            <w:txbxContent>
              <w:p w:rsidR="00963057" w:rsidRDefault="00963057" w:rsidP="00FA6615">
                <w:pPr>
                  <w:ind w:left="-180" w:right="-281"/>
                </w:pPr>
              </w:p>
            </w:txbxContent>
          </v:textbox>
        </v:shape>
      </w:pict>
    </w:r>
    <w:r>
      <w:rPr>
        <w:noProof/>
        <w:lang w:eastAsia="en-US"/>
      </w:rPr>
      <w:drawing>
        <wp:anchor distT="0" distB="0" distL="114300" distR="114300" simplePos="0" relativeHeight="251668480" behindDoc="1" locked="0" layoutInCell="1" allowOverlap="1">
          <wp:simplePos x="0" y="0"/>
          <wp:positionH relativeFrom="column">
            <wp:posOffset>-459252</wp:posOffset>
          </wp:positionH>
          <wp:positionV relativeFrom="paragraph">
            <wp:posOffset>-49042</wp:posOffset>
          </wp:positionV>
          <wp:extent cx="402981" cy="253219"/>
          <wp:effectExtent l="19050" t="0" r="0" b="0"/>
          <wp:wrapNone/>
          <wp:docPr id="8" name="Picture 8" descr="C:\Users\Kartika\Desktop\New-ICA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tika\Desktop\New-ICAI-CA-Logo.png"/>
                  <pic:cNvPicPr>
                    <a:picLocks noChangeAspect="1" noChangeArrowheads="1"/>
                  </pic:cNvPicPr>
                </pic:nvPicPr>
                <pic:blipFill>
                  <a:blip r:embed="rId1">
                    <a:biLevel thresh="75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81" cy="253219"/>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CF4" w:rsidRDefault="00D94CF4">
      <w:r>
        <w:separator/>
      </w:r>
    </w:p>
  </w:footnote>
  <w:footnote w:type="continuationSeparator" w:id="1">
    <w:p w:rsidR="00D94CF4" w:rsidRDefault="00D94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057" w:rsidRDefault="00963057">
    <w:pPr>
      <w:pStyle w:val="Header"/>
    </w:pPr>
  </w:p>
  <w:p w:rsidR="00963057" w:rsidRDefault="00963057">
    <w:pPr>
      <w:pStyle w:val="Header"/>
    </w:pPr>
    <w:r>
      <w:rPr>
        <w:noProof/>
        <w:lang w:eastAsia="en-US"/>
      </w:rPr>
      <w:pict>
        <v:shapetype id="_x0000_t202" coordsize="21600,21600" o:spt="202" path="m,l,21600r21600,l21600,xe">
          <v:stroke joinstyle="miter"/>
          <v:path gradientshapeok="t" o:connecttype="rect"/>
        </v:shapetype>
        <v:shape id="_x0000_s2056" type="#_x0000_t202" style="position:absolute;margin-left:-4.8pt;margin-top:-7.45pt;width:497.85pt;height:28.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2DgIAAPoDAAAOAAAAZHJzL2Uyb0RvYy54bWysU9tu2zAMfR+wfxD0vjhxkq4x4hRduw4D&#10;ugvQ7gMYWY6FSaImKbG7rx8lJ1mwvQ3TgyCK5BHPIbW+GYxmB+mDQlvz2WTKmbQCG2V3Nf/2/PDm&#10;mrMQwTag0cqav8jAbzavX617V8kSO9SN9IxAbKh6V/MuRlcVRRCdNBAm6KQlZ4veQCTT74rGQ0/o&#10;RhfldHpV9Ogb51HIEOj2fnTyTcZvWynil7YNMjJdc6ot5t3nfZv2YrOGaufBdUocy4B/qMKAsvTo&#10;GeoeIrC9V39BGSU8BmzjRKApsG2VkJkDsZlN/2Dz1IGTmQuJE9xZpvD/YMXnw1fPVEO9W3BmwVCP&#10;nuUQ2TscWJnk6V2oKOrJUVwc6JpCM9XgHlF8D8ziXQd2J2+9x76T0FB5s5RZXKSOOCGBbPtP2NAz&#10;sI+YgYbWm6QdqcEIndr0cm5NKkXQ5dW8LK9WS84E+RbL+XyVe1dAdcp2PsQPEg1Lh5p7an1Gh8Nj&#10;iKkaqE4h6TGLD0rr3H5tWV/z1bJc5oQLj1GRplMrU/PraVrjvCSS722TkyMoPZ7pAW2PrBPRkXIc&#10;tsOo70nMLTYvJIPHcRjp89ChQ/+Ts54Gsebhxx685Ex/tCTlarZYpMnNxmL5tiTDX3q2lx6wgqBq&#10;Hjkbj3cxT/tI+ZYkb1VWI/VmrORYMg1YFun4GdIEX9o56veX3fwCAAD//wMAUEsDBBQABgAIAAAA&#10;IQB8y4YY3gAAAAkBAAAPAAAAZHJzL2Rvd25yZXYueG1sTI/BTsMwDIbvSLxDZCRuW9JRurU0nRCI&#10;K4jBkLhljddWNE7VZGt5e8wJTpblT7+/v9zOrhdnHEPnSUOyVCCQam87ajS8vz0tNiBCNGRN7wk1&#10;fGOAbXV5UZrC+ole8byLjeAQCoXR0MY4FFKGukVnwtIPSHw7+tGZyOvYSDuaicNdL1dKZdKZjvhD&#10;awZ8aLH+2p2chv3z8fMjVS/No7sdJj8rSS6XWl9fzfd3ICLO8Q+GX31Wh4qdDv5ENohewyLPmOS5&#10;Wt+AYCDfZAmIg4Y0TUBWpfzfoPoBAAD//wMAUEsBAi0AFAAGAAgAAAAhALaDOJL+AAAA4QEAABMA&#10;AAAAAAAAAAAAAAAAAAAAAFtDb250ZW50X1R5cGVzXS54bWxQSwECLQAUAAYACAAAACEAOP0h/9YA&#10;AACUAQAACwAAAAAAAAAAAAAAAAAvAQAAX3JlbHMvLnJlbHNQSwECLQAUAAYACAAAACEAQY/ydg4C&#10;AAD6AwAADgAAAAAAAAAAAAAAAAAuAgAAZHJzL2Uyb0RvYy54bWxQSwECLQAUAAYACAAAACEAfMuG&#10;GN4AAAAJAQAADwAAAAAAAAAAAAAAAABoBAAAZHJzL2Rvd25yZXYueG1sUEsFBgAAAAAEAAQA8wAA&#10;AHMFAAAAAA==&#10;" filled="f" stroked="f">
          <v:textbox style="mso-next-textbox:#_x0000_s2056">
            <w:txbxContent>
              <w:p w:rsidR="00963057" w:rsidRPr="00E134F5" w:rsidRDefault="00963057" w:rsidP="00FA6615">
                <w:pPr>
                  <w:jc w:val="center"/>
                  <w:rPr>
                    <w:b/>
                    <w:color w:val="FF0000"/>
                    <w:sz w:val="32"/>
                  </w:rPr>
                </w:pPr>
                <w:r w:rsidRPr="00E134F5">
                  <w:rPr>
                    <w:b/>
                    <w:color w:val="FF0000"/>
                    <w:sz w:val="32"/>
                  </w:rPr>
                  <w:t>THE INSTITUTE OF CHARTERED ACCOUNTANTS OF INDIA</w:t>
                </w:r>
              </w:p>
            </w:txbxContent>
          </v:textbox>
        </v:shape>
      </w:pict>
    </w:r>
    <w:r>
      <w:rPr>
        <w:noProof/>
        <w:lang w:eastAsia="en-US"/>
      </w:rPr>
      <w:drawing>
        <wp:anchor distT="0" distB="0" distL="114300" distR="114300" simplePos="0" relativeHeight="251661312" behindDoc="1" locked="0" layoutInCell="1" allowOverlap="1">
          <wp:simplePos x="0" y="0"/>
          <wp:positionH relativeFrom="column">
            <wp:posOffset>-497840</wp:posOffset>
          </wp:positionH>
          <wp:positionV relativeFrom="paragraph">
            <wp:posOffset>-222885</wp:posOffset>
          </wp:positionV>
          <wp:extent cx="521335" cy="524510"/>
          <wp:effectExtent l="19050" t="0" r="0" b="0"/>
          <wp:wrapThrough wrapText="bothSides">
            <wp:wrapPolygon edited="0">
              <wp:start x="5525" y="0"/>
              <wp:lineTo x="789" y="3138"/>
              <wp:lineTo x="-789" y="14906"/>
              <wp:lineTo x="3946" y="21182"/>
              <wp:lineTo x="5525" y="21182"/>
              <wp:lineTo x="15786" y="21182"/>
              <wp:lineTo x="17364" y="21182"/>
              <wp:lineTo x="21311" y="14906"/>
              <wp:lineTo x="21311" y="6276"/>
              <wp:lineTo x="19732" y="3138"/>
              <wp:lineTo x="15786" y="0"/>
              <wp:lineTo x="5525" y="0"/>
            </wp:wrapPolygon>
          </wp:wrapThrough>
          <wp:docPr id="6" name="Picture 6" descr="C:\Users\Kartika\Desktop\d177825f-2572-4f3b-ae7c-e89427e513eb_ica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tika\Desktop\d177825f-2572-4f3b-ae7c-e89427e513eb_icai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524510"/>
                  </a:xfrm>
                  <a:prstGeom prst="rect">
                    <a:avLst/>
                  </a:prstGeom>
                  <a:noFill/>
                  <a:ln>
                    <a:noFill/>
                  </a:ln>
                </pic:spPr>
              </pic:pic>
            </a:graphicData>
          </a:graphic>
        </wp:anchor>
      </w:drawing>
    </w:r>
    <w:r>
      <w:rPr>
        <w:noProof/>
        <w:lang w:eastAsia="en-US"/>
      </w:rPr>
      <w:pict>
        <v:rect id="Rectangle 2" o:spid="_x0000_s2057" style="position:absolute;margin-left:-78.35pt;margin-top:-32pt;width:617.95pt;height:58.9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ajhAIAAO4EAAAOAAAAZHJzL2Uyb0RvYy54bWysVE2P0zAQvSPxHyzfadL0O2q62k+EtMCK&#10;BXGe2k5i4djGdpsuv56x0+2W5YbIIfJ4xs9vZt54fXHoFNkL56XRFR2PckqEZoZL3VT029e7d0tK&#10;fADNQRktKvokPL3YvH2z7m0pCtMaxYUjCKJ92duKtiHYMss8a0UHfmSs0OisjesgoOmajDvoEb1T&#10;WZHn86w3jltnmPAed28GJ90k/LoWLHyuay8CURVFbiH9Xfpv4z/brKFsHNhWsiMN+AcWHUiNl56g&#10;biAA2Tn5F1QnmTPe1GHETJeZupZMpBwwm3H+KpvHFqxIuWBxvD2Vyf8/WPZp/+CI5BUtVlNKNHTY&#10;pC9YNtCNEqSIBeqtLzHu0T64mKK394b98ESb6xajxKVzpm8FcKQ1jvHZHwei4fEo2fYfDUd02AWT&#10;anWoXRcBsQrkkFrydGqJOATCcHOxnC5W8xklDH3zST6bzdIVUD6fts6H98J0JC4q6pB7Qof9vQ+R&#10;DZTPIYm9UZLfSaWS4ZrttXJkDyiP26urYrE6ovvzMKVJX9HJcpznCVqbCJCk08mA+lWyq+gyj188&#10;D2Usx63maR1AqmGNVJSObpGUifyiYXYI8djynnAZMyiWkxVODZco08kyn+erBSWgGpwvFhwlzoTv&#10;MrRJHLFeKZE4L+KUCjAmdBgnl9p1WPchxdkLQ9zGyRi2j6RB2RZeBSLlNIsRO9XyxDZZZ4mkrsdG&#10;D4LZGv6ETUeyqbP4ROCiNe4XJT2OW0X9zx04QYn6oFE4q/F0GuczGdPZokDDnXu25x7QDKGO9RiM&#10;6zBM9c462bR415C9Npcot1omJUQpDryOIsWhSmkcH4A4ted2inp5pja/AQAA//8DAFBLAwQUAAYA&#10;CAAAACEADb964N8AAAAMAQAADwAAAGRycy9kb3ducmV2LnhtbEyPwW7CMAyG70i8Q2SkXRCk7SiF&#10;0hShSTtPAy7cQmPaisSpmhS6t184bTdb/vT7+4v9aDR7YO9aSwLiZQQMqbKqpVrA+fS52ABzXpKS&#10;2hIK+EEH+3I6KWSu7JO+8XH0NQsh5HIpoPG+yzl3VYNGuqXtkMLtZnsjfVj7mqtePkO40TyJojU3&#10;sqXwoZEdfjRY3Y+DEfD+NZw4tqm7VRd+vswTN2q7EeJtNh52wDyO/g+Gl35QhzI4Xe1AyjEtYBGn&#10;6yywYUqzLbAXEmXbBNhVwCpeAS8L/r9E+QsAAP//AwBQSwECLQAUAAYACAAAACEAtoM4kv4AAADh&#10;AQAAEwAAAAAAAAAAAAAAAAAAAAAAW0NvbnRlbnRfVHlwZXNdLnhtbFBLAQItABQABgAIAAAAIQA4&#10;/SH/1gAAAJQBAAALAAAAAAAAAAAAAAAAAC8BAABfcmVscy8ucmVsc1BLAQItABQABgAIAAAAIQAK&#10;HpajhAIAAO4EAAAOAAAAAAAAAAAAAAAAAC4CAABkcnMvZTJvRG9jLnhtbFBLAQItABQABgAIAAAA&#10;IQANv3rg3wAAAAwBAAAPAAAAAAAAAAAAAAAAAN4EAABkcnMvZG93bnJldi54bWxQSwUGAAAAAAQA&#10;BADzAAAA6gUAAAAA&#10;" fillcolor="#1ab39f [3209]" strokecolor="#f2f2f2 [3041]" strokeweight="3pt">
          <v:shadow on="t" type="perspective" color="#0d594e [1609]" opacity=".5" offset="1pt" offset2="-1pt"/>
        </v:rect>
      </w:pict>
    </w:r>
    <w:r>
      <w:rPr>
        <w:noProof/>
        <w:lang w:eastAsia="en-US"/>
      </w:rPr>
      <w:pict>
        <v:rect id="Rectangle 1" o:spid="_x0000_s2058" style="position:absolute;margin-left:-78pt;margin-top:-32pt;width:606.55pt;height:853.15pt;z-index:-251658241;visibility:visible;mso-position-horizontal-relative:text;mso-position-vertical-relative:text;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G6rYAgAAIgYAAA4AAABkcnMvZTJvRG9jLnhtbKxU227bMAx9H7B/&#10;EPS+2k7TpTXqFEGLDgWKtugFfVZkKRag2yQlcfb1oyTHDdpiA4blwaFE8pA8Inl+0SuJNsx5YXSD&#10;q6MSI6apaYVeNfjl+frbKUY+EN0SaTRr8I55fDH/+uV8a2s2MZ2RLXMIQLSvt7bBXQi2LgpPO6aI&#10;PzKWaVBy4xQJcHSronVkC+hKFpOy/F5sjWutM5R5D7dXWYnnCZ9zRsM9554FJBsMuYX0dem7jN9i&#10;fk7qlSO2E3RIg/xDFooIDUFHqCsSCFo78QFKCeqMNzwcUaMKw7mgLNUA1VTlu2qeOmJZqgXI8Xak&#10;yf8/WHq3eXBItPB2GGmi4IkegTSiV5KhKtKztb4Gqyf74IaTBzHW2nOn4j9UgfpE6W6klPUBUbic&#10;zcrj49MzjCjoqvL0eDqbzSJs8eZvnQ8/mFEoCg12ED9xSTa3PmTTvUkMt5TCXgsp9/JACzzq35sn&#10;E35l6FoxHXIHOSZJgPb1nbAeI1cztWRAiLtpEwGkDgLICLnEkGpEHk5VGX/Q36m0LHNIrsEaeh0j&#10;IlcwE0EO5R7mLXXMXptYR64w3hSR68xuksJOsmgn9SPj8EgQc5KYSePBLqVDGwKNTSiFaqqs6kjL&#10;8vVJSinDjx6J+QQYkTnEH7EHgDh6H7EzzGAfXVmartG5/FNi2Xn0SJGNDqOzEtq4zwAkVDVEzvZ7&#10;kjI1kaXQL3swieLStDvoZmfymHtLrwW01C3x4YE4mGt4LNhV4R4+XJptg80gYdQZ9+uz+2gPnQVa&#10;jLawJxrsf66Jg+eVNxoG8ayaTuNiSYfpyWwCB3eoWR5q9FpdGngxGDbILonRPsi9yJ1Rr7DSFjEq&#10;qIimELvBNLj94TLk/QVLkbLFIpnBMrEk3OonSyN4JDiOzHP/Spwd5irATN6Z/U4h9bvxyrbRU5vF&#10;Ohgu0uy98TpQD4so9dCwNOOmOzwnq7fVPv8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jD3ld8AAAAOAQAADwAAAGRycy9kb3ducmV2LnhtbEyPzW6DMBCE75X6DtZW6i0xJEAiiomi&#10;Vr1wy88DOPbyo2KbYgfo23dzam/faEezM8VhMT2bcPSdswLidQQMrXK6s42A6+VztQfmg7Ra9s6i&#10;gB/0cCifnwqZazfbE07n0DAKsT6XAtoQhpxzr1o00q/dgJZutRuNDCTHhutRzhRuer6Joowb2Vn6&#10;0MoB31tUX+e7EeA/1OmSumNTf1fVnGxr6dRUCfH6shzfgAVcwp8ZHvWpOpTU6ebuVnvWC1jFaUZj&#10;AlGWEDwsUbqLgd2IsmSzBV4W/P+M8hcAAP//AwBQSwMECgAAAAAAAAAhALQ43CepCgAAqQoAABUA&#10;AABkcnMvbWVkaWEvaW1hZ2Ux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QItABQABgAIAAAAIQCKFT+YDAEAABUCAAATAAAAAAAAAAAAAAAA&#10;AAAAAABbQ29udGVudF9UeXBlc10ueG1sUEsBAi0AFAAGAAgAAAAhADj9If/WAAAAlAEAAAsAAAAA&#10;AAAAAAAAAAAAPQEAAF9yZWxzLy5yZWxzUEsBAi0AFAAGAAgAAAAhAHSEG6rYAgAAIgYAAA4AAAAA&#10;AAAAAAAAAAAAPAIAAGRycy9lMm9Eb2MueG1sUEsBAi0AFAAGAAgAAAAhAFhgsxu6AAAAIgEAABkA&#10;AAAAAAAAAAAAAAAAQAUAAGRycy9fcmVscy9lMm9Eb2MueG1sLnJlbHNQSwECLQAUAAYACAAAACEA&#10;mjD3ld8AAAAOAQAADwAAAAAAAAAAAAAAAAAxBgAAZHJzL2Rvd25yZXYueG1sUEsBAi0ACgAAAAAA&#10;AAAhALQ43CepCgAAqQoAABUAAAAAAAAAAAAAAAAAPQcAAGRycy9tZWRpYS9pbWFnZTEuanBlZ1BL&#10;BQYAAAAABgAGAH0BAAAZEgAAAAA=&#10;" fillcolor="white [3201]" strokecolor="#b1e389 [1940]" strokeweight="1pt">
          <v:fill color2="#cbecb0 [1300]" recolor="t" rotate="t" focusposition="1" focussize="" focus="100%" type="gradient"/>
          <v:shadow on="t" type="perspective" color="#3e6b19 [1604]" opacity=".5" offset="1pt" offset2="-3pt"/>
          <v:textbox style="mso-next-textbox:#Rectangle 1">
            <w:txbxContent>
              <w:p w:rsidR="00963057" w:rsidRDefault="00963057"/>
              <w:p w:rsidR="00963057" w:rsidRPr="00A33C8D" w:rsidRDefault="00963057">
                <w:pPr>
                  <w:rPr>
                    <w:i/>
                  </w:rPr>
                </w:pP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742BC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multilevel"/>
    <w:tmpl w:val="825436E2"/>
    <w:name w:val="WW8Num4"/>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3E26C6"/>
    <w:multiLevelType w:val="hybridMultilevel"/>
    <w:tmpl w:val="A5308A3E"/>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D84CFE"/>
    <w:multiLevelType w:val="hybridMultilevel"/>
    <w:tmpl w:val="0D48D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8030B"/>
    <w:multiLevelType w:val="hybridMultilevel"/>
    <w:tmpl w:val="BA6E7C8E"/>
    <w:lvl w:ilvl="0" w:tplc="6406A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stylePaneFormatFilter w:val="3F01"/>
  <w:defaultTabStop w:val="720"/>
  <w:characterSpacingControl w:val="doNotCompress"/>
  <w:hdrShapeDefaults>
    <o:shapedefaults v:ext="edit" spidmax="6146">
      <o:colormru v:ext="edit" colors="#bebebe"/>
    </o:shapedefaults>
    <o:shapelayout v:ext="edit">
      <o:idmap v:ext="edit" data="2"/>
    </o:shapelayout>
  </w:hdrShapeDefaults>
  <w:footnotePr>
    <w:footnote w:id="0"/>
    <w:footnote w:id="1"/>
  </w:footnotePr>
  <w:endnotePr>
    <w:endnote w:id="0"/>
    <w:endnote w:id="1"/>
  </w:endnotePr>
  <w:compat/>
  <w:rsids>
    <w:rsidRoot w:val="00D1255B"/>
    <w:rsid w:val="000015C0"/>
    <w:rsid w:val="00002660"/>
    <w:rsid w:val="00002B52"/>
    <w:rsid w:val="00004492"/>
    <w:rsid w:val="000054BC"/>
    <w:rsid w:val="0001089C"/>
    <w:rsid w:val="00010980"/>
    <w:rsid w:val="0001296D"/>
    <w:rsid w:val="000139A9"/>
    <w:rsid w:val="00016971"/>
    <w:rsid w:val="00016DBD"/>
    <w:rsid w:val="00017A50"/>
    <w:rsid w:val="000224D4"/>
    <w:rsid w:val="000225F1"/>
    <w:rsid w:val="0002317D"/>
    <w:rsid w:val="00024DE8"/>
    <w:rsid w:val="000250A8"/>
    <w:rsid w:val="00025E2A"/>
    <w:rsid w:val="00025E4C"/>
    <w:rsid w:val="000305DF"/>
    <w:rsid w:val="00031900"/>
    <w:rsid w:val="0003254A"/>
    <w:rsid w:val="00032FC7"/>
    <w:rsid w:val="00033866"/>
    <w:rsid w:val="00034676"/>
    <w:rsid w:val="00041808"/>
    <w:rsid w:val="00042692"/>
    <w:rsid w:val="00042871"/>
    <w:rsid w:val="0004292D"/>
    <w:rsid w:val="000468CA"/>
    <w:rsid w:val="00047794"/>
    <w:rsid w:val="00051E28"/>
    <w:rsid w:val="00052C8C"/>
    <w:rsid w:val="00056B56"/>
    <w:rsid w:val="000579CC"/>
    <w:rsid w:val="000605D2"/>
    <w:rsid w:val="00062090"/>
    <w:rsid w:val="00062595"/>
    <w:rsid w:val="00065EF2"/>
    <w:rsid w:val="00067333"/>
    <w:rsid w:val="0006750F"/>
    <w:rsid w:val="00070DFC"/>
    <w:rsid w:val="00070E68"/>
    <w:rsid w:val="0007294A"/>
    <w:rsid w:val="000749C7"/>
    <w:rsid w:val="000751B4"/>
    <w:rsid w:val="00075244"/>
    <w:rsid w:val="00076559"/>
    <w:rsid w:val="0007704E"/>
    <w:rsid w:val="0007791E"/>
    <w:rsid w:val="0007792D"/>
    <w:rsid w:val="000821A3"/>
    <w:rsid w:val="000827E6"/>
    <w:rsid w:val="000829CA"/>
    <w:rsid w:val="00083EA8"/>
    <w:rsid w:val="00083F29"/>
    <w:rsid w:val="00084293"/>
    <w:rsid w:val="0008485A"/>
    <w:rsid w:val="00085FAD"/>
    <w:rsid w:val="00087532"/>
    <w:rsid w:val="00091AC2"/>
    <w:rsid w:val="000926FB"/>
    <w:rsid w:val="00092C26"/>
    <w:rsid w:val="00093A7D"/>
    <w:rsid w:val="00093B80"/>
    <w:rsid w:val="00096B18"/>
    <w:rsid w:val="00096B7A"/>
    <w:rsid w:val="00096E0C"/>
    <w:rsid w:val="00097AFC"/>
    <w:rsid w:val="000A003E"/>
    <w:rsid w:val="000A488E"/>
    <w:rsid w:val="000A4E65"/>
    <w:rsid w:val="000B0000"/>
    <w:rsid w:val="000B11D0"/>
    <w:rsid w:val="000B184E"/>
    <w:rsid w:val="000B1C62"/>
    <w:rsid w:val="000B22AA"/>
    <w:rsid w:val="000B3095"/>
    <w:rsid w:val="000B31E1"/>
    <w:rsid w:val="000B3AF1"/>
    <w:rsid w:val="000B3C22"/>
    <w:rsid w:val="000B55D4"/>
    <w:rsid w:val="000B6D94"/>
    <w:rsid w:val="000B6F9E"/>
    <w:rsid w:val="000B7809"/>
    <w:rsid w:val="000C0022"/>
    <w:rsid w:val="000C04A8"/>
    <w:rsid w:val="000C04D2"/>
    <w:rsid w:val="000C18AF"/>
    <w:rsid w:val="000C4FB0"/>
    <w:rsid w:val="000D28E0"/>
    <w:rsid w:val="000D2E30"/>
    <w:rsid w:val="000D4B32"/>
    <w:rsid w:val="000D4D0D"/>
    <w:rsid w:val="000D5989"/>
    <w:rsid w:val="000D6AF0"/>
    <w:rsid w:val="000D70C7"/>
    <w:rsid w:val="000D740E"/>
    <w:rsid w:val="000E0882"/>
    <w:rsid w:val="000E1553"/>
    <w:rsid w:val="000E17C4"/>
    <w:rsid w:val="000E21C7"/>
    <w:rsid w:val="000E503A"/>
    <w:rsid w:val="000E5497"/>
    <w:rsid w:val="000E5D9A"/>
    <w:rsid w:val="000F4DDF"/>
    <w:rsid w:val="000F6ABF"/>
    <w:rsid w:val="000F7106"/>
    <w:rsid w:val="00105458"/>
    <w:rsid w:val="00107DD9"/>
    <w:rsid w:val="00110AA6"/>
    <w:rsid w:val="00110D13"/>
    <w:rsid w:val="00112316"/>
    <w:rsid w:val="00112BB6"/>
    <w:rsid w:val="0012072E"/>
    <w:rsid w:val="001218B4"/>
    <w:rsid w:val="001220B3"/>
    <w:rsid w:val="00122385"/>
    <w:rsid w:val="001226EB"/>
    <w:rsid w:val="0012420F"/>
    <w:rsid w:val="00125315"/>
    <w:rsid w:val="00125A73"/>
    <w:rsid w:val="00126418"/>
    <w:rsid w:val="0013072F"/>
    <w:rsid w:val="0013093E"/>
    <w:rsid w:val="00130EBC"/>
    <w:rsid w:val="00132BF0"/>
    <w:rsid w:val="00132D14"/>
    <w:rsid w:val="00134769"/>
    <w:rsid w:val="00134B4D"/>
    <w:rsid w:val="00134F2D"/>
    <w:rsid w:val="00135504"/>
    <w:rsid w:val="001368A0"/>
    <w:rsid w:val="0014044E"/>
    <w:rsid w:val="00140CCB"/>
    <w:rsid w:val="001430A7"/>
    <w:rsid w:val="00144A8B"/>
    <w:rsid w:val="00147F0A"/>
    <w:rsid w:val="00154F92"/>
    <w:rsid w:val="00155F77"/>
    <w:rsid w:val="0015676C"/>
    <w:rsid w:val="00156B63"/>
    <w:rsid w:val="00156D2F"/>
    <w:rsid w:val="001609F3"/>
    <w:rsid w:val="00161E94"/>
    <w:rsid w:val="001624B0"/>
    <w:rsid w:val="0016317E"/>
    <w:rsid w:val="00163BE5"/>
    <w:rsid w:val="001726B8"/>
    <w:rsid w:val="00173324"/>
    <w:rsid w:val="001763CF"/>
    <w:rsid w:val="0017687E"/>
    <w:rsid w:val="00177008"/>
    <w:rsid w:val="0018183E"/>
    <w:rsid w:val="00183EC9"/>
    <w:rsid w:val="00184F61"/>
    <w:rsid w:val="00185111"/>
    <w:rsid w:val="001856CC"/>
    <w:rsid w:val="00185C14"/>
    <w:rsid w:val="0019176A"/>
    <w:rsid w:val="00192795"/>
    <w:rsid w:val="001931D1"/>
    <w:rsid w:val="001935FE"/>
    <w:rsid w:val="001937A3"/>
    <w:rsid w:val="001941E9"/>
    <w:rsid w:val="00195811"/>
    <w:rsid w:val="00195A2E"/>
    <w:rsid w:val="00196AEA"/>
    <w:rsid w:val="001A0739"/>
    <w:rsid w:val="001A2D61"/>
    <w:rsid w:val="001A2EA9"/>
    <w:rsid w:val="001A5A42"/>
    <w:rsid w:val="001A5FE4"/>
    <w:rsid w:val="001A6375"/>
    <w:rsid w:val="001A660D"/>
    <w:rsid w:val="001A6A24"/>
    <w:rsid w:val="001A7EF8"/>
    <w:rsid w:val="001B1AB6"/>
    <w:rsid w:val="001B1ACE"/>
    <w:rsid w:val="001B3180"/>
    <w:rsid w:val="001B3360"/>
    <w:rsid w:val="001B5416"/>
    <w:rsid w:val="001B686E"/>
    <w:rsid w:val="001B75C3"/>
    <w:rsid w:val="001C0EBB"/>
    <w:rsid w:val="001C1643"/>
    <w:rsid w:val="001C2484"/>
    <w:rsid w:val="001C2A0B"/>
    <w:rsid w:val="001C4576"/>
    <w:rsid w:val="001C50BC"/>
    <w:rsid w:val="001C5239"/>
    <w:rsid w:val="001C7676"/>
    <w:rsid w:val="001D069F"/>
    <w:rsid w:val="001D084D"/>
    <w:rsid w:val="001D09A4"/>
    <w:rsid w:val="001D2639"/>
    <w:rsid w:val="001D2A33"/>
    <w:rsid w:val="001D2AD4"/>
    <w:rsid w:val="001D3184"/>
    <w:rsid w:val="001D3703"/>
    <w:rsid w:val="001D7342"/>
    <w:rsid w:val="001E0129"/>
    <w:rsid w:val="001E0185"/>
    <w:rsid w:val="001E188B"/>
    <w:rsid w:val="001E19B2"/>
    <w:rsid w:val="001E2286"/>
    <w:rsid w:val="001E5E41"/>
    <w:rsid w:val="001E73E1"/>
    <w:rsid w:val="001E74F2"/>
    <w:rsid w:val="001F272F"/>
    <w:rsid w:val="001F71BD"/>
    <w:rsid w:val="00202C05"/>
    <w:rsid w:val="002037EF"/>
    <w:rsid w:val="00203CE3"/>
    <w:rsid w:val="00203EF0"/>
    <w:rsid w:val="002054D1"/>
    <w:rsid w:val="00205D82"/>
    <w:rsid w:val="002060D0"/>
    <w:rsid w:val="00206743"/>
    <w:rsid w:val="00207081"/>
    <w:rsid w:val="0020741B"/>
    <w:rsid w:val="002077C8"/>
    <w:rsid w:val="00214529"/>
    <w:rsid w:val="002146A4"/>
    <w:rsid w:val="002154DD"/>
    <w:rsid w:val="00221CA4"/>
    <w:rsid w:val="00224EB5"/>
    <w:rsid w:val="00226BBD"/>
    <w:rsid w:val="002271E3"/>
    <w:rsid w:val="00227EA9"/>
    <w:rsid w:val="002309D1"/>
    <w:rsid w:val="00231093"/>
    <w:rsid w:val="00231521"/>
    <w:rsid w:val="00232294"/>
    <w:rsid w:val="00232AD3"/>
    <w:rsid w:val="0023303A"/>
    <w:rsid w:val="002337F4"/>
    <w:rsid w:val="00234B48"/>
    <w:rsid w:val="00234BED"/>
    <w:rsid w:val="002357D9"/>
    <w:rsid w:val="00237900"/>
    <w:rsid w:val="002404C6"/>
    <w:rsid w:val="00241CBE"/>
    <w:rsid w:val="002428F8"/>
    <w:rsid w:val="00245D09"/>
    <w:rsid w:val="0024683A"/>
    <w:rsid w:val="00247A95"/>
    <w:rsid w:val="00247C10"/>
    <w:rsid w:val="00247F73"/>
    <w:rsid w:val="00250E25"/>
    <w:rsid w:val="00252D50"/>
    <w:rsid w:val="00252F2B"/>
    <w:rsid w:val="00253485"/>
    <w:rsid w:val="00254C99"/>
    <w:rsid w:val="00254F01"/>
    <w:rsid w:val="00256219"/>
    <w:rsid w:val="002575B7"/>
    <w:rsid w:val="002577D5"/>
    <w:rsid w:val="00261A85"/>
    <w:rsid w:val="00261D6D"/>
    <w:rsid w:val="00262150"/>
    <w:rsid w:val="002651D3"/>
    <w:rsid w:val="002656AE"/>
    <w:rsid w:val="002671FB"/>
    <w:rsid w:val="002704B2"/>
    <w:rsid w:val="002717C1"/>
    <w:rsid w:val="00273583"/>
    <w:rsid w:val="00276F22"/>
    <w:rsid w:val="0027773A"/>
    <w:rsid w:val="00277B80"/>
    <w:rsid w:val="00277EAE"/>
    <w:rsid w:val="00277ED4"/>
    <w:rsid w:val="00280187"/>
    <w:rsid w:val="002808DF"/>
    <w:rsid w:val="00282C82"/>
    <w:rsid w:val="002837DC"/>
    <w:rsid w:val="0028508D"/>
    <w:rsid w:val="002900B2"/>
    <w:rsid w:val="0029035A"/>
    <w:rsid w:val="0029412B"/>
    <w:rsid w:val="002A09B1"/>
    <w:rsid w:val="002A0B9C"/>
    <w:rsid w:val="002A1C1D"/>
    <w:rsid w:val="002A58C2"/>
    <w:rsid w:val="002A5AFB"/>
    <w:rsid w:val="002A7791"/>
    <w:rsid w:val="002B0D57"/>
    <w:rsid w:val="002B33CC"/>
    <w:rsid w:val="002B445C"/>
    <w:rsid w:val="002B4E5D"/>
    <w:rsid w:val="002B5E1E"/>
    <w:rsid w:val="002B71DD"/>
    <w:rsid w:val="002C07F6"/>
    <w:rsid w:val="002C1CD8"/>
    <w:rsid w:val="002C4D77"/>
    <w:rsid w:val="002C6764"/>
    <w:rsid w:val="002D07D8"/>
    <w:rsid w:val="002D0D08"/>
    <w:rsid w:val="002D135A"/>
    <w:rsid w:val="002D2905"/>
    <w:rsid w:val="002D43D0"/>
    <w:rsid w:val="002D69CA"/>
    <w:rsid w:val="002E1294"/>
    <w:rsid w:val="002E1E18"/>
    <w:rsid w:val="002E1F01"/>
    <w:rsid w:val="002E5E4B"/>
    <w:rsid w:val="002E6AEC"/>
    <w:rsid w:val="002E6CD6"/>
    <w:rsid w:val="002E76E6"/>
    <w:rsid w:val="002F011E"/>
    <w:rsid w:val="002F381A"/>
    <w:rsid w:val="002F4750"/>
    <w:rsid w:val="002F5B04"/>
    <w:rsid w:val="002F6878"/>
    <w:rsid w:val="00300C42"/>
    <w:rsid w:val="0030189A"/>
    <w:rsid w:val="00301A6C"/>
    <w:rsid w:val="00302A81"/>
    <w:rsid w:val="003031AA"/>
    <w:rsid w:val="00305794"/>
    <w:rsid w:val="00306C38"/>
    <w:rsid w:val="00310993"/>
    <w:rsid w:val="00311394"/>
    <w:rsid w:val="003141E6"/>
    <w:rsid w:val="00316C46"/>
    <w:rsid w:val="003173DC"/>
    <w:rsid w:val="00321050"/>
    <w:rsid w:val="00321913"/>
    <w:rsid w:val="00321B78"/>
    <w:rsid w:val="0032327A"/>
    <w:rsid w:val="0032460B"/>
    <w:rsid w:val="003246E5"/>
    <w:rsid w:val="00324DCC"/>
    <w:rsid w:val="00325264"/>
    <w:rsid w:val="00325327"/>
    <w:rsid w:val="0032631D"/>
    <w:rsid w:val="003325FF"/>
    <w:rsid w:val="0033318F"/>
    <w:rsid w:val="0033509B"/>
    <w:rsid w:val="0033643E"/>
    <w:rsid w:val="003374A2"/>
    <w:rsid w:val="003417E8"/>
    <w:rsid w:val="003431CD"/>
    <w:rsid w:val="003454C7"/>
    <w:rsid w:val="00345D7B"/>
    <w:rsid w:val="00346913"/>
    <w:rsid w:val="00347F1C"/>
    <w:rsid w:val="00350993"/>
    <w:rsid w:val="003516C9"/>
    <w:rsid w:val="0035354B"/>
    <w:rsid w:val="00353BB2"/>
    <w:rsid w:val="00354352"/>
    <w:rsid w:val="00354EF6"/>
    <w:rsid w:val="003557F1"/>
    <w:rsid w:val="003574DE"/>
    <w:rsid w:val="003603C4"/>
    <w:rsid w:val="00360B1B"/>
    <w:rsid w:val="003623D4"/>
    <w:rsid w:val="00363FAC"/>
    <w:rsid w:val="00364A5D"/>
    <w:rsid w:val="003656C2"/>
    <w:rsid w:val="00367846"/>
    <w:rsid w:val="0037268D"/>
    <w:rsid w:val="00374055"/>
    <w:rsid w:val="00374AA8"/>
    <w:rsid w:val="003776DA"/>
    <w:rsid w:val="00377A1B"/>
    <w:rsid w:val="00377B16"/>
    <w:rsid w:val="00380F27"/>
    <w:rsid w:val="0038116A"/>
    <w:rsid w:val="003825C3"/>
    <w:rsid w:val="00382D9E"/>
    <w:rsid w:val="00382F4F"/>
    <w:rsid w:val="003860A6"/>
    <w:rsid w:val="00393B8B"/>
    <w:rsid w:val="00397C05"/>
    <w:rsid w:val="003A096E"/>
    <w:rsid w:val="003A1524"/>
    <w:rsid w:val="003A18A8"/>
    <w:rsid w:val="003A1CCA"/>
    <w:rsid w:val="003A219D"/>
    <w:rsid w:val="003B1855"/>
    <w:rsid w:val="003B3EAF"/>
    <w:rsid w:val="003B604F"/>
    <w:rsid w:val="003B6606"/>
    <w:rsid w:val="003B6993"/>
    <w:rsid w:val="003B72A3"/>
    <w:rsid w:val="003B740A"/>
    <w:rsid w:val="003C064B"/>
    <w:rsid w:val="003C0E9C"/>
    <w:rsid w:val="003C1084"/>
    <w:rsid w:val="003C1121"/>
    <w:rsid w:val="003C172C"/>
    <w:rsid w:val="003D585E"/>
    <w:rsid w:val="003D7F7B"/>
    <w:rsid w:val="003E0ADD"/>
    <w:rsid w:val="003E1421"/>
    <w:rsid w:val="003E249F"/>
    <w:rsid w:val="003E2F97"/>
    <w:rsid w:val="003E607E"/>
    <w:rsid w:val="003E6376"/>
    <w:rsid w:val="003E6817"/>
    <w:rsid w:val="003F1DF0"/>
    <w:rsid w:val="003F3583"/>
    <w:rsid w:val="003F55CA"/>
    <w:rsid w:val="003F6C49"/>
    <w:rsid w:val="0040030C"/>
    <w:rsid w:val="00404D69"/>
    <w:rsid w:val="0041234E"/>
    <w:rsid w:val="00412BDA"/>
    <w:rsid w:val="00413D28"/>
    <w:rsid w:val="00414607"/>
    <w:rsid w:val="0041789C"/>
    <w:rsid w:val="00424AA6"/>
    <w:rsid w:val="00430C91"/>
    <w:rsid w:val="0043224E"/>
    <w:rsid w:val="004322B2"/>
    <w:rsid w:val="004337F0"/>
    <w:rsid w:val="00434BA0"/>
    <w:rsid w:val="004355A5"/>
    <w:rsid w:val="004377AB"/>
    <w:rsid w:val="0044042C"/>
    <w:rsid w:val="00442050"/>
    <w:rsid w:val="004427FF"/>
    <w:rsid w:val="00445A90"/>
    <w:rsid w:val="00447152"/>
    <w:rsid w:val="00447652"/>
    <w:rsid w:val="00450409"/>
    <w:rsid w:val="0045042A"/>
    <w:rsid w:val="0045181E"/>
    <w:rsid w:val="00452B65"/>
    <w:rsid w:val="00453514"/>
    <w:rsid w:val="004555C5"/>
    <w:rsid w:val="00456C59"/>
    <w:rsid w:val="004604CD"/>
    <w:rsid w:val="00463DD0"/>
    <w:rsid w:val="004646D9"/>
    <w:rsid w:val="00464E03"/>
    <w:rsid w:val="00467EF4"/>
    <w:rsid w:val="00470BCD"/>
    <w:rsid w:val="00471C5C"/>
    <w:rsid w:val="00471EC9"/>
    <w:rsid w:val="0047558B"/>
    <w:rsid w:val="00475E3D"/>
    <w:rsid w:val="0047638B"/>
    <w:rsid w:val="0047670A"/>
    <w:rsid w:val="00476AB6"/>
    <w:rsid w:val="00477027"/>
    <w:rsid w:val="00481594"/>
    <w:rsid w:val="00483188"/>
    <w:rsid w:val="0049111E"/>
    <w:rsid w:val="00492185"/>
    <w:rsid w:val="00492667"/>
    <w:rsid w:val="0049271A"/>
    <w:rsid w:val="00492FC1"/>
    <w:rsid w:val="00493A8A"/>
    <w:rsid w:val="00493D02"/>
    <w:rsid w:val="00493F06"/>
    <w:rsid w:val="004947D8"/>
    <w:rsid w:val="00496426"/>
    <w:rsid w:val="0049682E"/>
    <w:rsid w:val="00497FBB"/>
    <w:rsid w:val="004A0F38"/>
    <w:rsid w:val="004A12B6"/>
    <w:rsid w:val="004A4CDE"/>
    <w:rsid w:val="004A4F92"/>
    <w:rsid w:val="004A5916"/>
    <w:rsid w:val="004A5B17"/>
    <w:rsid w:val="004A70B5"/>
    <w:rsid w:val="004B09C0"/>
    <w:rsid w:val="004B48E8"/>
    <w:rsid w:val="004B603F"/>
    <w:rsid w:val="004B6AC8"/>
    <w:rsid w:val="004B7ECF"/>
    <w:rsid w:val="004C242B"/>
    <w:rsid w:val="004C2D57"/>
    <w:rsid w:val="004C2E15"/>
    <w:rsid w:val="004C31AB"/>
    <w:rsid w:val="004C32F1"/>
    <w:rsid w:val="004C3491"/>
    <w:rsid w:val="004D143E"/>
    <w:rsid w:val="004D1CC3"/>
    <w:rsid w:val="004D2D90"/>
    <w:rsid w:val="004D54C7"/>
    <w:rsid w:val="004D6A1F"/>
    <w:rsid w:val="004E0219"/>
    <w:rsid w:val="004E0E7C"/>
    <w:rsid w:val="004E1AE2"/>
    <w:rsid w:val="004E1AF6"/>
    <w:rsid w:val="004E3C0D"/>
    <w:rsid w:val="004E47CB"/>
    <w:rsid w:val="004E4E43"/>
    <w:rsid w:val="004E77BA"/>
    <w:rsid w:val="004E7A34"/>
    <w:rsid w:val="004E7E5C"/>
    <w:rsid w:val="004F1513"/>
    <w:rsid w:val="004F1F0A"/>
    <w:rsid w:val="004F31C9"/>
    <w:rsid w:val="004F65B8"/>
    <w:rsid w:val="004F7C99"/>
    <w:rsid w:val="005009B6"/>
    <w:rsid w:val="0050231F"/>
    <w:rsid w:val="005050B7"/>
    <w:rsid w:val="00505483"/>
    <w:rsid w:val="00505894"/>
    <w:rsid w:val="00506813"/>
    <w:rsid w:val="00510CB6"/>
    <w:rsid w:val="00511D64"/>
    <w:rsid w:val="00511E3C"/>
    <w:rsid w:val="00512123"/>
    <w:rsid w:val="00512D90"/>
    <w:rsid w:val="00513CC9"/>
    <w:rsid w:val="00517C5F"/>
    <w:rsid w:val="005224DD"/>
    <w:rsid w:val="00522C0B"/>
    <w:rsid w:val="00523493"/>
    <w:rsid w:val="00523EA3"/>
    <w:rsid w:val="00525070"/>
    <w:rsid w:val="00526CE6"/>
    <w:rsid w:val="00527F6F"/>
    <w:rsid w:val="00532317"/>
    <w:rsid w:val="00532F21"/>
    <w:rsid w:val="005334FE"/>
    <w:rsid w:val="00537138"/>
    <w:rsid w:val="005441FC"/>
    <w:rsid w:val="00545347"/>
    <w:rsid w:val="00550A3E"/>
    <w:rsid w:val="0055263D"/>
    <w:rsid w:val="005530C5"/>
    <w:rsid w:val="0055424B"/>
    <w:rsid w:val="005548A5"/>
    <w:rsid w:val="00554F46"/>
    <w:rsid w:val="005571D9"/>
    <w:rsid w:val="00557234"/>
    <w:rsid w:val="00557EC4"/>
    <w:rsid w:val="0056302C"/>
    <w:rsid w:val="00563F39"/>
    <w:rsid w:val="00567265"/>
    <w:rsid w:val="005705FA"/>
    <w:rsid w:val="00570D87"/>
    <w:rsid w:val="00573F8C"/>
    <w:rsid w:val="005743D9"/>
    <w:rsid w:val="005749F0"/>
    <w:rsid w:val="00574E3E"/>
    <w:rsid w:val="005759CE"/>
    <w:rsid w:val="005775C0"/>
    <w:rsid w:val="00581B79"/>
    <w:rsid w:val="00581C68"/>
    <w:rsid w:val="005824BA"/>
    <w:rsid w:val="00582CC7"/>
    <w:rsid w:val="0058369C"/>
    <w:rsid w:val="005846EA"/>
    <w:rsid w:val="00584A2A"/>
    <w:rsid w:val="005863CB"/>
    <w:rsid w:val="005872D5"/>
    <w:rsid w:val="0058743A"/>
    <w:rsid w:val="00587A57"/>
    <w:rsid w:val="00590718"/>
    <w:rsid w:val="0059550C"/>
    <w:rsid w:val="005958CF"/>
    <w:rsid w:val="005964AB"/>
    <w:rsid w:val="00596AEA"/>
    <w:rsid w:val="0059750C"/>
    <w:rsid w:val="00597D35"/>
    <w:rsid w:val="005A2EFF"/>
    <w:rsid w:val="005A71E1"/>
    <w:rsid w:val="005B02B2"/>
    <w:rsid w:val="005B27A4"/>
    <w:rsid w:val="005B34F2"/>
    <w:rsid w:val="005B3DFB"/>
    <w:rsid w:val="005B40B8"/>
    <w:rsid w:val="005B4208"/>
    <w:rsid w:val="005B4DD3"/>
    <w:rsid w:val="005B54BF"/>
    <w:rsid w:val="005C02E1"/>
    <w:rsid w:val="005C1454"/>
    <w:rsid w:val="005C21D2"/>
    <w:rsid w:val="005C3717"/>
    <w:rsid w:val="005C6FDC"/>
    <w:rsid w:val="005D125D"/>
    <w:rsid w:val="005D1F68"/>
    <w:rsid w:val="005D56C7"/>
    <w:rsid w:val="005D6F4B"/>
    <w:rsid w:val="005D76C0"/>
    <w:rsid w:val="005E0417"/>
    <w:rsid w:val="005E0649"/>
    <w:rsid w:val="005E0B06"/>
    <w:rsid w:val="005E2288"/>
    <w:rsid w:val="005E2438"/>
    <w:rsid w:val="005E5CBD"/>
    <w:rsid w:val="005E60FA"/>
    <w:rsid w:val="005E620A"/>
    <w:rsid w:val="005E730F"/>
    <w:rsid w:val="005E7B77"/>
    <w:rsid w:val="005F077A"/>
    <w:rsid w:val="005F097C"/>
    <w:rsid w:val="005F2121"/>
    <w:rsid w:val="005F2351"/>
    <w:rsid w:val="005F32E0"/>
    <w:rsid w:val="005F355D"/>
    <w:rsid w:val="005F457A"/>
    <w:rsid w:val="005F4B9D"/>
    <w:rsid w:val="005F50BE"/>
    <w:rsid w:val="005F5D8B"/>
    <w:rsid w:val="005F5EC3"/>
    <w:rsid w:val="005F6480"/>
    <w:rsid w:val="005F6885"/>
    <w:rsid w:val="005F6CD4"/>
    <w:rsid w:val="005F7205"/>
    <w:rsid w:val="00600AF6"/>
    <w:rsid w:val="0060111F"/>
    <w:rsid w:val="006024C7"/>
    <w:rsid w:val="00603507"/>
    <w:rsid w:val="006039E7"/>
    <w:rsid w:val="00604E2A"/>
    <w:rsid w:val="006066CF"/>
    <w:rsid w:val="00606EF0"/>
    <w:rsid w:val="00607A41"/>
    <w:rsid w:val="00611386"/>
    <w:rsid w:val="00615AFF"/>
    <w:rsid w:val="00616A5D"/>
    <w:rsid w:val="00616D3C"/>
    <w:rsid w:val="00617296"/>
    <w:rsid w:val="0062106C"/>
    <w:rsid w:val="00621584"/>
    <w:rsid w:val="00625541"/>
    <w:rsid w:val="00625929"/>
    <w:rsid w:val="00632E6E"/>
    <w:rsid w:val="00633A40"/>
    <w:rsid w:val="00634CDB"/>
    <w:rsid w:val="00636FD7"/>
    <w:rsid w:val="00637468"/>
    <w:rsid w:val="00637974"/>
    <w:rsid w:val="006427AC"/>
    <w:rsid w:val="006430B8"/>
    <w:rsid w:val="00645170"/>
    <w:rsid w:val="00645181"/>
    <w:rsid w:val="00646341"/>
    <w:rsid w:val="00646698"/>
    <w:rsid w:val="0064799B"/>
    <w:rsid w:val="00652565"/>
    <w:rsid w:val="00652F16"/>
    <w:rsid w:val="00655DDA"/>
    <w:rsid w:val="00656357"/>
    <w:rsid w:val="00656844"/>
    <w:rsid w:val="00660BA8"/>
    <w:rsid w:val="00661285"/>
    <w:rsid w:val="00661A54"/>
    <w:rsid w:val="00663DB4"/>
    <w:rsid w:val="006642B2"/>
    <w:rsid w:val="0066464C"/>
    <w:rsid w:val="0066569F"/>
    <w:rsid w:val="006669F0"/>
    <w:rsid w:val="00666B14"/>
    <w:rsid w:val="00666E9D"/>
    <w:rsid w:val="00667AF8"/>
    <w:rsid w:val="00667FE2"/>
    <w:rsid w:val="0067033B"/>
    <w:rsid w:val="00671578"/>
    <w:rsid w:val="0067172F"/>
    <w:rsid w:val="00672187"/>
    <w:rsid w:val="00680217"/>
    <w:rsid w:val="006810D9"/>
    <w:rsid w:val="0068280C"/>
    <w:rsid w:val="0068313B"/>
    <w:rsid w:val="0068646C"/>
    <w:rsid w:val="0068704C"/>
    <w:rsid w:val="00696B8F"/>
    <w:rsid w:val="006A0C9D"/>
    <w:rsid w:val="006A1525"/>
    <w:rsid w:val="006A2BCE"/>
    <w:rsid w:val="006A2C28"/>
    <w:rsid w:val="006A3117"/>
    <w:rsid w:val="006A31AB"/>
    <w:rsid w:val="006A49DE"/>
    <w:rsid w:val="006A4A8F"/>
    <w:rsid w:val="006A4BFA"/>
    <w:rsid w:val="006A4FA7"/>
    <w:rsid w:val="006A5F36"/>
    <w:rsid w:val="006A60EC"/>
    <w:rsid w:val="006A6BCF"/>
    <w:rsid w:val="006A7703"/>
    <w:rsid w:val="006A771A"/>
    <w:rsid w:val="006B2074"/>
    <w:rsid w:val="006B3B95"/>
    <w:rsid w:val="006B4075"/>
    <w:rsid w:val="006B7505"/>
    <w:rsid w:val="006B7F6E"/>
    <w:rsid w:val="006C120A"/>
    <w:rsid w:val="006C3E8C"/>
    <w:rsid w:val="006C6EB4"/>
    <w:rsid w:val="006D13CF"/>
    <w:rsid w:val="006D29C9"/>
    <w:rsid w:val="006D371C"/>
    <w:rsid w:val="006D40E8"/>
    <w:rsid w:val="006D4876"/>
    <w:rsid w:val="006D4F3C"/>
    <w:rsid w:val="006D5DD2"/>
    <w:rsid w:val="006E0587"/>
    <w:rsid w:val="006E0E80"/>
    <w:rsid w:val="006E2040"/>
    <w:rsid w:val="006E3AD9"/>
    <w:rsid w:val="006E53A4"/>
    <w:rsid w:val="006F0F4B"/>
    <w:rsid w:val="006F1863"/>
    <w:rsid w:val="006F188A"/>
    <w:rsid w:val="006F2125"/>
    <w:rsid w:val="006F2244"/>
    <w:rsid w:val="006F22A1"/>
    <w:rsid w:val="006F3029"/>
    <w:rsid w:val="006F406D"/>
    <w:rsid w:val="006F7332"/>
    <w:rsid w:val="0070021F"/>
    <w:rsid w:val="007016BC"/>
    <w:rsid w:val="007070D4"/>
    <w:rsid w:val="007108F1"/>
    <w:rsid w:val="007155FD"/>
    <w:rsid w:val="00716396"/>
    <w:rsid w:val="00717550"/>
    <w:rsid w:val="00717ADE"/>
    <w:rsid w:val="00717CFF"/>
    <w:rsid w:val="00720902"/>
    <w:rsid w:val="00722B18"/>
    <w:rsid w:val="00723BF8"/>
    <w:rsid w:val="007240C9"/>
    <w:rsid w:val="00725A07"/>
    <w:rsid w:val="00731B7E"/>
    <w:rsid w:val="00733DA7"/>
    <w:rsid w:val="00734FC5"/>
    <w:rsid w:val="00735154"/>
    <w:rsid w:val="00742045"/>
    <w:rsid w:val="00742374"/>
    <w:rsid w:val="007424D8"/>
    <w:rsid w:val="00743D1C"/>
    <w:rsid w:val="007440A2"/>
    <w:rsid w:val="0074744E"/>
    <w:rsid w:val="0075004C"/>
    <w:rsid w:val="00751C91"/>
    <w:rsid w:val="007521C6"/>
    <w:rsid w:val="00752612"/>
    <w:rsid w:val="00752EF7"/>
    <w:rsid w:val="00754CCD"/>
    <w:rsid w:val="00756033"/>
    <w:rsid w:val="0075658F"/>
    <w:rsid w:val="00760E5A"/>
    <w:rsid w:val="00762442"/>
    <w:rsid w:val="0076378D"/>
    <w:rsid w:val="00763832"/>
    <w:rsid w:val="00763E26"/>
    <w:rsid w:val="00764993"/>
    <w:rsid w:val="0076757E"/>
    <w:rsid w:val="00767A63"/>
    <w:rsid w:val="00770F8B"/>
    <w:rsid w:val="0077152C"/>
    <w:rsid w:val="00771A27"/>
    <w:rsid w:val="00772F7F"/>
    <w:rsid w:val="00780130"/>
    <w:rsid w:val="00781982"/>
    <w:rsid w:val="00782750"/>
    <w:rsid w:val="0078430A"/>
    <w:rsid w:val="007843A1"/>
    <w:rsid w:val="0078788A"/>
    <w:rsid w:val="00790536"/>
    <w:rsid w:val="00791AC4"/>
    <w:rsid w:val="007925AA"/>
    <w:rsid w:val="0079555D"/>
    <w:rsid w:val="007961AD"/>
    <w:rsid w:val="007A105E"/>
    <w:rsid w:val="007A2950"/>
    <w:rsid w:val="007A393A"/>
    <w:rsid w:val="007A3C3F"/>
    <w:rsid w:val="007A4041"/>
    <w:rsid w:val="007A4D53"/>
    <w:rsid w:val="007B1469"/>
    <w:rsid w:val="007B6221"/>
    <w:rsid w:val="007B6DEF"/>
    <w:rsid w:val="007B6F38"/>
    <w:rsid w:val="007B708D"/>
    <w:rsid w:val="007C00C7"/>
    <w:rsid w:val="007C2D70"/>
    <w:rsid w:val="007C2F1E"/>
    <w:rsid w:val="007C4017"/>
    <w:rsid w:val="007C47D0"/>
    <w:rsid w:val="007C6983"/>
    <w:rsid w:val="007C6FF5"/>
    <w:rsid w:val="007C7FA4"/>
    <w:rsid w:val="007D0857"/>
    <w:rsid w:val="007D1E8D"/>
    <w:rsid w:val="007D2496"/>
    <w:rsid w:val="007D2CA7"/>
    <w:rsid w:val="007D2D17"/>
    <w:rsid w:val="007D44C4"/>
    <w:rsid w:val="007D6554"/>
    <w:rsid w:val="007D65B8"/>
    <w:rsid w:val="007D6A59"/>
    <w:rsid w:val="007E156F"/>
    <w:rsid w:val="007E2218"/>
    <w:rsid w:val="007E2E1B"/>
    <w:rsid w:val="007E319B"/>
    <w:rsid w:val="007E3DE1"/>
    <w:rsid w:val="007F2FFA"/>
    <w:rsid w:val="007F32B1"/>
    <w:rsid w:val="007F4174"/>
    <w:rsid w:val="007F79FE"/>
    <w:rsid w:val="008000AA"/>
    <w:rsid w:val="008024FD"/>
    <w:rsid w:val="00802C8A"/>
    <w:rsid w:val="008069A1"/>
    <w:rsid w:val="00812C07"/>
    <w:rsid w:val="00816D0B"/>
    <w:rsid w:val="00820C4E"/>
    <w:rsid w:val="00821389"/>
    <w:rsid w:val="00822395"/>
    <w:rsid w:val="008309BC"/>
    <w:rsid w:val="00830BF8"/>
    <w:rsid w:val="00830DBB"/>
    <w:rsid w:val="0083123F"/>
    <w:rsid w:val="008327D3"/>
    <w:rsid w:val="008334A8"/>
    <w:rsid w:val="008334FC"/>
    <w:rsid w:val="008366AC"/>
    <w:rsid w:val="0084018F"/>
    <w:rsid w:val="008407D2"/>
    <w:rsid w:val="00840C13"/>
    <w:rsid w:val="00840F36"/>
    <w:rsid w:val="00841B88"/>
    <w:rsid w:val="00841CD2"/>
    <w:rsid w:val="00841D12"/>
    <w:rsid w:val="00843A90"/>
    <w:rsid w:val="00843E0E"/>
    <w:rsid w:val="0084447C"/>
    <w:rsid w:val="008462B2"/>
    <w:rsid w:val="008467A7"/>
    <w:rsid w:val="00846E4C"/>
    <w:rsid w:val="00847500"/>
    <w:rsid w:val="00851613"/>
    <w:rsid w:val="00851ABE"/>
    <w:rsid w:val="008529B5"/>
    <w:rsid w:val="008534A4"/>
    <w:rsid w:val="00855504"/>
    <w:rsid w:val="008556EB"/>
    <w:rsid w:val="00857FA8"/>
    <w:rsid w:val="008602B8"/>
    <w:rsid w:val="00861A1B"/>
    <w:rsid w:val="00863485"/>
    <w:rsid w:val="008672C9"/>
    <w:rsid w:val="00867831"/>
    <w:rsid w:val="0087058B"/>
    <w:rsid w:val="00871315"/>
    <w:rsid w:val="0087225B"/>
    <w:rsid w:val="00874FAC"/>
    <w:rsid w:val="008804A5"/>
    <w:rsid w:val="00880819"/>
    <w:rsid w:val="00881050"/>
    <w:rsid w:val="008856D6"/>
    <w:rsid w:val="008858E4"/>
    <w:rsid w:val="008865AE"/>
    <w:rsid w:val="00890235"/>
    <w:rsid w:val="00890BB4"/>
    <w:rsid w:val="00891573"/>
    <w:rsid w:val="008915A7"/>
    <w:rsid w:val="00891686"/>
    <w:rsid w:val="00891B5A"/>
    <w:rsid w:val="00892E2B"/>
    <w:rsid w:val="00895D55"/>
    <w:rsid w:val="008979B6"/>
    <w:rsid w:val="008A1EC2"/>
    <w:rsid w:val="008A377E"/>
    <w:rsid w:val="008A40D9"/>
    <w:rsid w:val="008A484C"/>
    <w:rsid w:val="008A4AC5"/>
    <w:rsid w:val="008A5101"/>
    <w:rsid w:val="008A68F3"/>
    <w:rsid w:val="008A7D95"/>
    <w:rsid w:val="008A7EDF"/>
    <w:rsid w:val="008B0A76"/>
    <w:rsid w:val="008B0EF2"/>
    <w:rsid w:val="008B1DF6"/>
    <w:rsid w:val="008B2AF4"/>
    <w:rsid w:val="008B2C15"/>
    <w:rsid w:val="008B2CE5"/>
    <w:rsid w:val="008B4A1E"/>
    <w:rsid w:val="008B4C42"/>
    <w:rsid w:val="008B6508"/>
    <w:rsid w:val="008C061D"/>
    <w:rsid w:val="008C15B9"/>
    <w:rsid w:val="008C30E2"/>
    <w:rsid w:val="008C4CA7"/>
    <w:rsid w:val="008C4D64"/>
    <w:rsid w:val="008C5C28"/>
    <w:rsid w:val="008C658E"/>
    <w:rsid w:val="008C72CE"/>
    <w:rsid w:val="008D1D1F"/>
    <w:rsid w:val="008D2A79"/>
    <w:rsid w:val="008D4EA7"/>
    <w:rsid w:val="008D6B80"/>
    <w:rsid w:val="008D6C42"/>
    <w:rsid w:val="008D6CE9"/>
    <w:rsid w:val="008D7760"/>
    <w:rsid w:val="008E55CA"/>
    <w:rsid w:val="008E6AFB"/>
    <w:rsid w:val="008E6EB3"/>
    <w:rsid w:val="008E7355"/>
    <w:rsid w:val="008F0191"/>
    <w:rsid w:val="008F104E"/>
    <w:rsid w:val="008F11CB"/>
    <w:rsid w:val="008F2FEF"/>
    <w:rsid w:val="008F4731"/>
    <w:rsid w:val="008F66FE"/>
    <w:rsid w:val="008F78DD"/>
    <w:rsid w:val="00900B42"/>
    <w:rsid w:val="00900C23"/>
    <w:rsid w:val="00900DF6"/>
    <w:rsid w:val="009021BB"/>
    <w:rsid w:val="009030BC"/>
    <w:rsid w:val="009040BC"/>
    <w:rsid w:val="00906E60"/>
    <w:rsid w:val="009072DC"/>
    <w:rsid w:val="00907355"/>
    <w:rsid w:val="00912A0A"/>
    <w:rsid w:val="00914BD0"/>
    <w:rsid w:val="00914F89"/>
    <w:rsid w:val="0091578C"/>
    <w:rsid w:val="00915A81"/>
    <w:rsid w:val="00915CCA"/>
    <w:rsid w:val="00917C0C"/>
    <w:rsid w:val="00917EEC"/>
    <w:rsid w:val="00922AA9"/>
    <w:rsid w:val="00923328"/>
    <w:rsid w:val="00923C19"/>
    <w:rsid w:val="00924CD1"/>
    <w:rsid w:val="00925FC4"/>
    <w:rsid w:val="009339C5"/>
    <w:rsid w:val="009405BD"/>
    <w:rsid w:val="00942093"/>
    <w:rsid w:val="009420B0"/>
    <w:rsid w:val="009424CD"/>
    <w:rsid w:val="00942DEB"/>
    <w:rsid w:val="00943412"/>
    <w:rsid w:val="00943955"/>
    <w:rsid w:val="00944566"/>
    <w:rsid w:val="00945770"/>
    <w:rsid w:val="00946D6D"/>
    <w:rsid w:val="00947BCD"/>
    <w:rsid w:val="00950BEC"/>
    <w:rsid w:val="009515B2"/>
    <w:rsid w:val="00955B0F"/>
    <w:rsid w:val="00960E14"/>
    <w:rsid w:val="00961066"/>
    <w:rsid w:val="00963057"/>
    <w:rsid w:val="00965438"/>
    <w:rsid w:val="009668BE"/>
    <w:rsid w:val="00966B1D"/>
    <w:rsid w:val="00970D2C"/>
    <w:rsid w:val="00972C9E"/>
    <w:rsid w:val="00973A62"/>
    <w:rsid w:val="00975CB3"/>
    <w:rsid w:val="00976CF4"/>
    <w:rsid w:val="009773C6"/>
    <w:rsid w:val="00980895"/>
    <w:rsid w:val="00981150"/>
    <w:rsid w:val="009835B6"/>
    <w:rsid w:val="009840C6"/>
    <w:rsid w:val="00984A3D"/>
    <w:rsid w:val="00986960"/>
    <w:rsid w:val="00990FB2"/>
    <w:rsid w:val="0099116D"/>
    <w:rsid w:val="00991A96"/>
    <w:rsid w:val="00991AA9"/>
    <w:rsid w:val="0099241E"/>
    <w:rsid w:val="00993A00"/>
    <w:rsid w:val="00997F2D"/>
    <w:rsid w:val="009A051D"/>
    <w:rsid w:val="009A0E35"/>
    <w:rsid w:val="009A16D5"/>
    <w:rsid w:val="009A3FEB"/>
    <w:rsid w:val="009A50FB"/>
    <w:rsid w:val="009A6869"/>
    <w:rsid w:val="009A6A39"/>
    <w:rsid w:val="009A7282"/>
    <w:rsid w:val="009B2895"/>
    <w:rsid w:val="009B4CF3"/>
    <w:rsid w:val="009B71AC"/>
    <w:rsid w:val="009C0735"/>
    <w:rsid w:val="009C6BFB"/>
    <w:rsid w:val="009D24BB"/>
    <w:rsid w:val="009D377E"/>
    <w:rsid w:val="009D44BD"/>
    <w:rsid w:val="009D46A7"/>
    <w:rsid w:val="009D492F"/>
    <w:rsid w:val="009D4E2C"/>
    <w:rsid w:val="009E03BD"/>
    <w:rsid w:val="009E0819"/>
    <w:rsid w:val="009E279E"/>
    <w:rsid w:val="009E29B4"/>
    <w:rsid w:val="009E6177"/>
    <w:rsid w:val="009F2CFB"/>
    <w:rsid w:val="009F3A72"/>
    <w:rsid w:val="009F4658"/>
    <w:rsid w:val="009F54CF"/>
    <w:rsid w:val="009F5595"/>
    <w:rsid w:val="009F7613"/>
    <w:rsid w:val="00A02ACF"/>
    <w:rsid w:val="00A02FC2"/>
    <w:rsid w:val="00A033D0"/>
    <w:rsid w:val="00A03D49"/>
    <w:rsid w:val="00A06968"/>
    <w:rsid w:val="00A06F07"/>
    <w:rsid w:val="00A15C9F"/>
    <w:rsid w:val="00A16A48"/>
    <w:rsid w:val="00A16BA8"/>
    <w:rsid w:val="00A17713"/>
    <w:rsid w:val="00A17F03"/>
    <w:rsid w:val="00A200A8"/>
    <w:rsid w:val="00A22459"/>
    <w:rsid w:val="00A23649"/>
    <w:rsid w:val="00A2371D"/>
    <w:rsid w:val="00A24C52"/>
    <w:rsid w:val="00A25BEB"/>
    <w:rsid w:val="00A277BA"/>
    <w:rsid w:val="00A30341"/>
    <w:rsid w:val="00A306F9"/>
    <w:rsid w:val="00A30821"/>
    <w:rsid w:val="00A30A3E"/>
    <w:rsid w:val="00A31520"/>
    <w:rsid w:val="00A33C8D"/>
    <w:rsid w:val="00A342AF"/>
    <w:rsid w:val="00A40609"/>
    <w:rsid w:val="00A43A8B"/>
    <w:rsid w:val="00A43FBA"/>
    <w:rsid w:val="00A456B4"/>
    <w:rsid w:val="00A47279"/>
    <w:rsid w:val="00A526C5"/>
    <w:rsid w:val="00A56282"/>
    <w:rsid w:val="00A574AE"/>
    <w:rsid w:val="00A60499"/>
    <w:rsid w:val="00A62404"/>
    <w:rsid w:val="00A624E9"/>
    <w:rsid w:val="00A63EB2"/>
    <w:rsid w:val="00A644A3"/>
    <w:rsid w:val="00A65A58"/>
    <w:rsid w:val="00A66E0E"/>
    <w:rsid w:val="00A70BFD"/>
    <w:rsid w:val="00A71B66"/>
    <w:rsid w:val="00A72515"/>
    <w:rsid w:val="00A73299"/>
    <w:rsid w:val="00A75D6F"/>
    <w:rsid w:val="00A76127"/>
    <w:rsid w:val="00A7639B"/>
    <w:rsid w:val="00A76AD9"/>
    <w:rsid w:val="00A80636"/>
    <w:rsid w:val="00A813DC"/>
    <w:rsid w:val="00A824C0"/>
    <w:rsid w:val="00A83642"/>
    <w:rsid w:val="00A8662B"/>
    <w:rsid w:val="00A900A2"/>
    <w:rsid w:val="00A91A1A"/>
    <w:rsid w:val="00A9546A"/>
    <w:rsid w:val="00A9642B"/>
    <w:rsid w:val="00AA017D"/>
    <w:rsid w:val="00AA0CD8"/>
    <w:rsid w:val="00AA0FB0"/>
    <w:rsid w:val="00AA1396"/>
    <w:rsid w:val="00AA40F9"/>
    <w:rsid w:val="00AA4D05"/>
    <w:rsid w:val="00AA62C7"/>
    <w:rsid w:val="00AA747F"/>
    <w:rsid w:val="00AB1076"/>
    <w:rsid w:val="00AB280F"/>
    <w:rsid w:val="00AB535C"/>
    <w:rsid w:val="00AB5559"/>
    <w:rsid w:val="00AB6C9B"/>
    <w:rsid w:val="00AC03C5"/>
    <w:rsid w:val="00AC23C5"/>
    <w:rsid w:val="00AC2552"/>
    <w:rsid w:val="00AC2A4D"/>
    <w:rsid w:val="00AC3366"/>
    <w:rsid w:val="00AC392F"/>
    <w:rsid w:val="00AC4FC9"/>
    <w:rsid w:val="00AC55C1"/>
    <w:rsid w:val="00AD0672"/>
    <w:rsid w:val="00AD0F83"/>
    <w:rsid w:val="00AD1C76"/>
    <w:rsid w:val="00AD1E6A"/>
    <w:rsid w:val="00AD2938"/>
    <w:rsid w:val="00AD2944"/>
    <w:rsid w:val="00AD2E79"/>
    <w:rsid w:val="00AD31E6"/>
    <w:rsid w:val="00AD5DC9"/>
    <w:rsid w:val="00AD777C"/>
    <w:rsid w:val="00AD7C79"/>
    <w:rsid w:val="00AE0525"/>
    <w:rsid w:val="00AE1078"/>
    <w:rsid w:val="00AE180D"/>
    <w:rsid w:val="00AE2BD3"/>
    <w:rsid w:val="00AE3C71"/>
    <w:rsid w:val="00AE4048"/>
    <w:rsid w:val="00AE5503"/>
    <w:rsid w:val="00AE557A"/>
    <w:rsid w:val="00AE5B1E"/>
    <w:rsid w:val="00AE6F58"/>
    <w:rsid w:val="00AE730C"/>
    <w:rsid w:val="00AF3C78"/>
    <w:rsid w:val="00AF5082"/>
    <w:rsid w:val="00B01112"/>
    <w:rsid w:val="00B0117A"/>
    <w:rsid w:val="00B019ED"/>
    <w:rsid w:val="00B02159"/>
    <w:rsid w:val="00B02B07"/>
    <w:rsid w:val="00B02CF4"/>
    <w:rsid w:val="00B044CD"/>
    <w:rsid w:val="00B04587"/>
    <w:rsid w:val="00B06AF9"/>
    <w:rsid w:val="00B06B82"/>
    <w:rsid w:val="00B06BA1"/>
    <w:rsid w:val="00B074C8"/>
    <w:rsid w:val="00B11D4F"/>
    <w:rsid w:val="00B1214F"/>
    <w:rsid w:val="00B13532"/>
    <w:rsid w:val="00B13811"/>
    <w:rsid w:val="00B146F6"/>
    <w:rsid w:val="00B14C10"/>
    <w:rsid w:val="00B15E9F"/>
    <w:rsid w:val="00B20129"/>
    <w:rsid w:val="00B202E8"/>
    <w:rsid w:val="00B23A63"/>
    <w:rsid w:val="00B249BD"/>
    <w:rsid w:val="00B24B4D"/>
    <w:rsid w:val="00B27509"/>
    <w:rsid w:val="00B3095A"/>
    <w:rsid w:val="00B30ED6"/>
    <w:rsid w:val="00B32180"/>
    <w:rsid w:val="00B32CB1"/>
    <w:rsid w:val="00B32F78"/>
    <w:rsid w:val="00B3306A"/>
    <w:rsid w:val="00B3359E"/>
    <w:rsid w:val="00B369B7"/>
    <w:rsid w:val="00B40CCB"/>
    <w:rsid w:val="00B40DB3"/>
    <w:rsid w:val="00B41CCE"/>
    <w:rsid w:val="00B420D7"/>
    <w:rsid w:val="00B42BAC"/>
    <w:rsid w:val="00B430FA"/>
    <w:rsid w:val="00B4488C"/>
    <w:rsid w:val="00B45D80"/>
    <w:rsid w:val="00B460A0"/>
    <w:rsid w:val="00B46C92"/>
    <w:rsid w:val="00B46D02"/>
    <w:rsid w:val="00B46E7D"/>
    <w:rsid w:val="00B46F45"/>
    <w:rsid w:val="00B47816"/>
    <w:rsid w:val="00B50534"/>
    <w:rsid w:val="00B50546"/>
    <w:rsid w:val="00B51590"/>
    <w:rsid w:val="00B51AB1"/>
    <w:rsid w:val="00B51EA6"/>
    <w:rsid w:val="00B529F6"/>
    <w:rsid w:val="00B573E7"/>
    <w:rsid w:val="00B57634"/>
    <w:rsid w:val="00B60569"/>
    <w:rsid w:val="00B605FB"/>
    <w:rsid w:val="00B64392"/>
    <w:rsid w:val="00B6715B"/>
    <w:rsid w:val="00B674BA"/>
    <w:rsid w:val="00B716B2"/>
    <w:rsid w:val="00B7297E"/>
    <w:rsid w:val="00B72A27"/>
    <w:rsid w:val="00B73B70"/>
    <w:rsid w:val="00B829DA"/>
    <w:rsid w:val="00B86B98"/>
    <w:rsid w:val="00B87BCB"/>
    <w:rsid w:val="00B87FFD"/>
    <w:rsid w:val="00B90272"/>
    <w:rsid w:val="00B90AFA"/>
    <w:rsid w:val="00B91438"/>
    <w:rsid w:val="00B95140"/>
    <w:rsid w:val="00B97ADE"/>
    <w:rsid w:val="00BA0016"/>
    <w:rsid w:val="00BA33C0"/>
    <w:rsid w:val="00BA35EF"/>
    <w:rsid w:val="00BA68A2"/>
    <w:rsid w:val="00BA6B06"/>
    <w:rsid w:val="00BA6F11"/>
    <w:rsid w:val="00BA7181"/>
    <w:rsid w:val="00BA71CA"/>
    <w:rsid w:val="00BA72E5"/>
    <w:rsid w:val="00BB008C"/>
    <w:rsid w:val="00BB05A7"/>
    <w:rsid w:val="00BB3095"/>
    <w:rsid w:val="00BB3EF9"/>
    <w:rsid w:val="00BB44E5"/>
    <w:rsid w:val="00BB6562"/>
    <w:rsid w:val="00BB7A82"/>
    <w:rsid w:val="00BC00A6"/>
    <w:rsid w:val="00BC07E4"/>
    <w:rsid w:val="00BC10E1"/>
    <w:rsid w:val="00BC1970"/>
    <w:rsid w:val="00BC21E6"/>
    <w:rsid w:val="00BC4A84"/>
    <w:rsid w:val="00BC59E5"/>
    <w:rsid w:val="00BC7671"/>
    <w:rsid w:val="00BD0E42"/>
    <w:rsid w:val="00BD1E14"/>
    <w:rsid w:val="00BD24E3"/>
    <w:rsid w:val="00BD34D3"/>
    <w:rsid w:val="00BD425F"/>
    <w:rsid w:val="00BD43B1"/>
    <w:rsid w:val="00BD4BFA"/>
    <w:rsid w:val="00BD5EDE"/>
    <w:rsid w:val="00BD679D"/>
    <w:rsid w:val="00BD7AA9"/>
    <w:rsid w:val="00BE100F"/>
    <w:rsid w:val="00BE18A7"/>
    <w:rsid w:val="00BE19EC"/>
    <w:rsid w:val="00BE1BD6"/>
    <w:rsid w:val="00BE30D2"/>
    <w:rsid w:val="00BE3B2A"/>
    <w:rsid w:val="00BE3C9E"/>
    <w:rsid w:val="00BE4532"/>
    <w:rsid w:val="00BE4E3A"/>
    <w:rsid w:val="00BE58AB"/>
    <w:rsid w:val="00BE6231"/>
    <w:rsid w:val="00BE7C9B"/>
    <w:rsid w:val="00BF03AB"/>
    <w:rsid w:val="00BF578C"/>
    <w:rsid w:val="00C060BE"/>
    <w:rsid w:val="00C062E3"/>
    <w:rsid w:val="00C077A9"/>
    <w:rsid w:val="00C07A6D"/>
    <w:rsid w:val="00C10C89"/>
    <w:rsid w:val="00C118F8"/>
    <w:rsid w:val="00C13BD5"/>
    <w:rsid w:val="00C15349"/>
    <w:rsid w:val="00C1799E"/>
    <w:rsid w:val="00C22516"/>
    <w:rsid w:val="00C23499"/>
    <w:rsid w:val="00C260CF"/>
    <w:rsid w:val="00C27365"/>
    <w:rsid w:val="00C2760E"/>
    <w:rsid w:val="00C30017"/>
    <w:rsid w:val="00C303B3"/>
    <w:rsid w:val="00C32199"/>
    <w:rsid w:val="00C32A69"/>
    <w:rsid w:val="00C3340E"/>
    <w:rsid w:val="00C342BA"/>
    <w:rsid w:val="00C34843"/>
    <w:rsid w:val="00C352B9"/>
    <w:rsid w:val="00C366A9"/>
    <w:rsid w:val="00C36D8C"/>
    <w:rsid w:val="00C37696"/>
    <w:rsid w:val="00C41682"/>
    <w:rsid w:val="00C439C7"/>
    <w:rsid w:val="00C43BF8"/>
    <w:rsid w:val="00C45117"/>
    <w:rsid w:val="00C45F50"/>
    <w:rsid w:val="00C500B1"/>
    <w:rsid w:val="00C501B8"/>
    <w:rsid w:val="00C509DD"/>
    <w:rsid w:val="00C5129F"/>
    <w:rsid w:val="00C519F7"/>
    <w:rsid w:val="00C533E6"/>
    <w:rsid w:val="00C55FDC"/>
    <w:rsid w:val="00C57C0D"/>
    <w:rsid w:val="00C60B68"/>
    <w:rsid w:val="00C6107C"/>
    <w:rsid w:val="00C62153"/>
    <w:rsid w:val="00C63310"/>
    <w:rsid w:val="00C64B7B"/>
    <w:rsid w:val="00C671E2"/>
    <w:rsid w:val="00C67485"/>
    <w:rsid w:val="00C70284"/>
    <w:rsid w:val="00C71985"/>
    <w:rsid w:val="00C71B67"/>
    <w:rsid w:val="00C72105"/>
    <w:rsid w:val="00C72B56"/>
    <w:rsid w:val="00C7320D"/>
    <w:rsid w:val="00C77307"/>
    <w:rsid w:val="00C77FB5"/>
    <w:rsid w:val="00C803FC"/>
    <w:rsid w:val="00C82DEC"/>
    <w:rsid w:val="00C839F3"/>
    <w:rsid w:val="00C86788"/>
    <w:rsid w:val="00C86B0F"/>
    <w:rsid w:val="00C90706"/>
    <w:rsid w:val="00C919C9"/>
    <w:rsid w:val="00C95106"/>
    <w:rsid w:val="00C974C0"/>
    <w:rsid w:val="00CA24D2"/>
    <w:rsid w:val="00CA2856"/>
    <w:rsid w:val="00CA3C18"/>
    <w:rsid w:val="00CA5F13"/>
    <w:rsid w:val="00CA6222"/>
    <w:rsid w:val="00CA73C4"/>
    <w:rsid w:val="00CA7708"/>
    <w:rsid w:val="00CB07FD"/>
    <w:rsid w:val="00CB2693"/>
    <w:rsid w:val="00CB28C6"/>
    <w:rsid w:val="00CB2E39"/>
    <w:rsid w:val="00CB44A0"/>
    <w:rsid w:val="00CB4E8B"/>
    <w:rsid w:val="00CC021A"/>
    <w:rsid w:val="00CC0783"/>
    <w:rsid w:val="00CC444B"/>
    <w:rsid w:val="00CC5208"/>
    <w:rsid w:val="00CC69CA"/>
    <w:rsid w:val="00CC6E8B"/>
    <w:rsid w:val="00CC76FB"/>
    <w:rsid w:val="00CD04AE"/>
    <w:rsid w:val="00CD0C55"/>
    <w:rsid w:val="00CD2091"/>
    <w:rsid w:val="00CD2144"/>
    <w:rsid w:val="00CD4736"/>
    <w:rsid w:val="00CD55C8"/>
    <w:rsid w:val="00CD6301"/>
    <w:rsid w:val="00CD6CDE"/>
    <w:rsid w:val="00CD6FF2"/>
    <w:rsid w:val="00CD7CC2"/>
    <w:rsid w:val="00CE022B"/>
    <w:rsid w:val="00CE0F99"/>
    <w:rsid w:val="00CE22C5"/>
    <w:rsid w:val="00CE234D"/>
    <w:rsid w:val="00CE2E8B"/>
    <w:rsid w:val="00CE59B4"/>
    <w:rsid w:val="00CE674F"/>
    <w:rsid w:val="00CF124B"/>
    <w:rsid w:val="00CF1520"/>
    <w:rsid w:val="00CF1D72"/>
    <w:rsid w:val="00CF2DE0"/>
    <w:rsid w:val="00CF5C20"/>
    <w:rsid w:val="00CF615B"/>
    <w:rsid w:val="00CF71D1"/>
    <w:rsid w:val="00D00CCC"/>
    <w:rsid w:val="00D0134E"/>
    <w:rsid w:val="00D01FC0"/>
    <w:rsid w:val="00D0214D"/>
    <w:rsid w:val="00D024A1"/>
    <w:rsid w:val="00D0286B"/>
    <w:rsid w:val="00D0591C"/>
    <w:rsid w:val="00D05BCE"/>
    <w:rsid w:val="00D05F59"/>
    <w:rsid w:val="00D106D8"/>
    <w:rsid w:val="00D1099E"/>
    <w:rsid w:val="00D10C48"/>
    <w:rsid w:val="00D1255B"/>
    <w:rsid w:val="00D12C62"/>
    <w:rsid w:val="00D13B55"/>
    <w:rsid w:val="00D14D83"/>
    <w:rsid w:val="00D1543E"/>
    <w:rsid w:val="00D16AF7"/>
    <w:rsid w:val="00D207A8"/>
    <w:rsid w:val="00D21FAB"/>
    <w:rsid w:val="00D2558D"/>
    <w:rsid w:val="00D25637"/>
    <w:rsid w:val="00D26D2F"/>
    <w:rsid w:val="00D27560"/>
    <w:rsid w:val="00D32587"/>
    <w:rsid w:val="00D33A11"/>
    <w:rsid w:val="00D3429C"/>
    <w:rsid w:val="00D36AD6"/>
    <w:rsid w:val="00D40069"/>
    <w:rsid w:val="00D44EA6"/>
    <w:rsid w:val="00D461AC"/>
    <w:rsid w:val="00D5226E"/>
    <w:rsid w:val="00D52E31"/>
    <w:rsid w:val="00D568A6"/>
    <w:rsid w:val="00D57E48"/>
    <w:rsid w:val="00D62B09"/>
    <w:rsid w:val="00D6385C"/>
    <w:rsid w:val="00D63AF7"/>
    <w:rsid w:val="00D63CCE"/>
    <w:rsid w:val="00D648FE"/>
    <w:rsid w:val="00D64CF1"/>
    <w:rsid w:val="00D66BF8"/>
    <w:rsid w:val="00D66DDE"/>
    <w:rsid w:val="00D70931"/>
    <w:rsid w:val="00D72516"/>
    <w:rsid w:val="00D72C59"/>
    <w:rsid w:val="00D73ED5"/>
    <w:rsid w:val="00D829DA"/>
    <w:rsid w:val="00D842A0"/>
    <w:rsid w:val="00D852FF"/>
    <w:rsid w:val="00D86FE2"/>
    <w:rsid w:val="00D90752"/>
    <w:rsid w:val="00D9285F"/>
    <w:rsid w:val="00D93079"/>
    <w:rsid w:val="00D93DFC"/>
    <w:rsid w:val="00D93E8E"/>
    <w:rsid w:val="00D94191"/>
    <w:rsid w:val="00D94CF4"/>
    <w:rsid w:val="00D94F88"/>
    <w:rsid w:val="00D96F3B"/>
    <w:rsid w:val="00D973CC"/>
    <w:rsid w:val="00DA2F4D"/>
    <w:rsid w:val="00DA3681"/>
    <w:rsid w:val="00DA4345"/>
    <w:rsid w:val="00DA557C"/>
    <w:rsid w:val="00DA6EEC"/>
    <w:rsid w:val="00DA7E48"/>
    <w:rsid w:val="00DB0C93"/>
    <w:rsid w:val="00DB1F00"/>
    <w:rsid w:val="00DB261E"/>
    <w:rsid w:val="00DB3970"/>
    <w:rsid w:val="00DB4E41"/>
    <w:rsid w:val="00DB5D3E"/>
    <w:rsid w:val="00DB6A0A"/>
    <w:rsid w:val="00DC05D5"/>
    <w:rsid w:val="00DC144D"/>
    <w:rsid w:val="00DC2648"/>
    <w:rsid w:val="00DC3416"/>
    <w:rsid w:val="00DC40A9"/>
    <w:rsid w:val="00DC4953"/>
    <w:rsid w:val="00DC5645"/>
    <w:rsid w:val="00DC68D6"/>
    <w:rsid w:val="00DC7D71"/>
    <w:rsid w:val="00DD0E5F"/>
    <w:rsid w:val="00DD1503"/>
    <w:rsid w:val="00DD16B7"/>
    <w:rsid w:val="00DD3151"/>
    <w:rsid w:val="00DD50E9"/>
    <w:rsid w:val="00DD6B4F"/>
    <w:rsid w:val="00DE170E"/>
    <w:rsid w:val="00DE2896"/>
    <w:rsid w:val="00DE4203"/>
    <w:rsid w:val="00DE556C"/>
    <w:rsid w:val="00DE6732"/>
    <w:rsid w:val="00DE6913"/>
    <w:rsid w:val="00DE6A00"/>
    <w:rsid w:val="00DE7B08"/>
    <w:rsid w:val="00DF1998"/>
    <w:rsid w:val="00DF1A4D"/>
    <w:rsid w:val="00DF2241"/>
    <w:rsid w:val="00DF305D"/>
    <w:rsid w:val="00DF6D1A"/>
    <w:rsid w:val="00DF7701"/>
    <w:rsid w:val="00E004E0"/>
    <w:rsid w:val="00E00CB8"/>
    <w:rsid w:val="00E015C4"/>
    <w:rsid w:val="00E01AEB"/>
    <w:rsid w:val="00E04F4A"/>
    <w:rsid w:val="00E067D4"/>
    <w:rsid w:val="00E06D46"/>
    <w:rsid w:val="00E07058"/>
    <w:rsid w:val="00E101FD"/>
    <w:rsid w:val="00E109DE"/>
    <w:rsid w:val="00E11B64"/>
    <w:rsid w:val="00E11F81"/>
    <w:rsid w:val="00E12F6F"/>
    <w:rsid w:val="00E134F5"/>
    <w:rsid w:val="00E13AA4"/>
    <w:rsid w:val="00E1526E"/>
    <w:rsid w:val="00E20D8B"/>
    <w:rsid w:val="00E27147"/>
    <w:rsid w:val="00E274B6"/>
    <w:rsid w:val="00E275F5"/>
    <w:rsid w:val="00E27F0A"/>
    <w:rsid w:val="00E301B6"/>
    <w:rsid w:val="00E3212D"/>
    <w:rsid w:val="00E32720"/>
    <w:rsid w:val="00E34695"/>
    <w:rsid w:val="00E3552E"/>
    <w:rsid w:val="00E35BA9"/>
    <w:rsid w:val="00E37579"/>
    <w:rsid w:val="00E40150"/>
    <w:rsid w:val="00E4158F"/>
    <w:rsid w:val="00E41AE7"/>
    <w:rsid w:val="00E41DC6"/>
    <w:rsid w:val="00E43262"/>
    <w:rsid w:val="00E45EAD"/>
    <w:rsid w:val="00E47BCA"/>
    <w:rsid w:val="00E500BB"/>
    <w:rsid w:val="00E506EF"/>
    <w:rsid w:val="00E54BC3"/>
    <w:rsid w:val="00E55012"/>
    <w:rsid w:val="00E558FB"/>
    <w:rsid w:val="00E559EC"/>
    <w:rsid w:val="00E55E83"/>
    <w:rsid w:val="00E603AE"/>
    <w:rsid w:val="00E6082E"/>
    <w:rsid w:val="00E61123"/>
    <w:rsid w:val="00E63B46"/>
    <w:rsid w:val="00E63DC3"/>
    <w:rsid w:val="00E650A9"/>
    <w:rsid w:val="00E67203"/>
    <w:rsid w:val="00E672A3"/>
    <w:rsid w:val="00E728C1"/>
    <w:rsid w:val="00E750BA"/>
    <w:rsid w:val="00E765D0"/>
    <w:rsid w:val="00E777E1"/>
    <w:rsid w:val="00E805EC"/>
    <w:rsid w:val="00E84294"/>
    <w:rsid w:val="00E84AB2"/>
    <w:rsid w:val="00E87800"/>
    <w:rsid w:val="00E918F5"/>
    <w:rsid w:val="00E9286E"/>
    <w:rsid w:val="00E93CDC"/>
    <w:rsid w:val="00E9425C"/>
    <w:rsid w:val="00E968CA"/>
    <w:rsid w:val="00EA0122"/>
    <w:rsid w:val="00EA1A53"/>
    <w:rsid w:val="00EA2F9B"/>
    <w:rsid w:val="00EA3566"/>
    <w:rsid w:val="00EA3769"/>
    <w:rsid w:val="00EA4B30"/>
    <w:rsid w:val="00EA6A05"/>
    <w:rsid w:val="00EB2E8C"/>
    <w:rsid w:val="00EB3185"/>
    <w:rsid w:val="00EB34F5"/>
    <w:rsid w:val="00EB3740"/>
    <w:rsid w:val="00EB3E97"/>
    <w:rsid w:val="00EB43D0"/>
    <w:rsid w:val="00EB5614"/>
    <w:rsid w:val="00EB56B3"/>
    <w:rsid w:val="00EB7DEC"/>
    <w:rsid w:val="00EC1AB4"/>
    <w:rsid w:val="00EC20FC"/>
    <w:rsid w:val="00EC2BEE"/>
    <w:rsid w:val="00EC43A5"/>
    <w:rsid w:val="00EC4AC1"/>
    <w:rsid w:val="00EC5353"/>
    <w:rsid w:val="00ED3FF5"/>
    <w:rsid w:val="00ED58A5"/>
    <w:rsid w:val="00ED5DAD"/>
    <w:rsid w:val="00ED6949"/>
    <w:rsid w:val="00ED792C"/>
    <w:rsid w:val="00ED7FA0"/>
    <w:rsid w:val="00EE0EE7"/>
    <w:rsid w:val="00EE1AE3"/>
    <w:rsid w:val="00EE2F24"/>
    <w:rsid w:val="00EE4425"/>
    <w:rsid w:val="00EE55E5"/>
    <w:rsid w:val="00EE6B2E"/>
    <w:rsid w:val="00EF16F6"/>
    <w:rsid w:val="00EF3A72"/>
    <w:rsid w:val="00EF5D83"/>
    <w:rsid w:val="00EF7B8F"/>
    <w:rsid w:val="00F00FBE"/>
    <w:rsid w:val="00F032ED"/>
    <w:rsid w:val="00F03B61"/>
    <w:rsid w:val="00F041DB"/>
    <w:rsid w:val="00F0424C"/>
    <w:rsid w:val="00F11044"/>
    <w:rsid w:val="00F141E4"/>
    <w:rsid w:val="00F16324"/>
    <w:rsid w:val="00F16949"/>
    <w:rsid w:val="00F2103A"/>
    <w:rsid w:val="00F21327"/>
    <w:rsid w:val="00F22A64"/>
    <w:rsid w:val="00F24888"/>
    <w:rsid w:val="00F25343"/>
    <w:rsid w:val="00F2640B"/>
    <w:rsid w:val="00F26EE3"/>
    <w:rsid w:val="00F30FEC"/>
    <w:rsid w:val="00F339B2"/>
    <w:rsid w:val="00F371EE"/>
    <w:rsid w:val="00F372AC"/>
    <w:rsid w:val="00F3778B"/>
    <w:rsid w:val="00F40511"/>
    <w:rsid w:val="00F40676"/>
    <w:rsid w:val="00F42758"/>
    <w:rsid w:val="00F43F26"/>
    <w:rsid w:val="00F455B8"/>
    <w:rsid w:val="00F455E8"/>
    <w:rsid w:val="00F45B56"/>
    <w:rsid w:val="00F45C33"/>
    <w:rsid w:val="00F45F39"/>
    <w:rsid w:val="00F463D0"/>
    <w:rsid w:val="00F47D69"/>
    <w:rsid w:val="00F5042F"/>
    <w:rsid w:val="00F50532"/>
    <w:rsid w:val="00F51CC4"/>
    <w:rsid w:val="00F5201D"/>
    <w:rsid w:val="00F53A38"/>
    <w:rsid w:val="00F60518"/>
    <w:rsid w:val="00F61424"/>
    <w:rsid w:val="00F622EB"/>
    <w:rsid w:val="00F636E4"/>
    <w:rsid w:val="00F643FB"/>
    <w:rsid w:val="00F654BA"/>
    <w:rsid w:val="00F671E6"/>
    <w:rsid w:val="00F711F7"/>
    <w:rsid w:val="00F73718"/>
    <w:rsid w:val="00F73EDD"/>
    <w:rsid w:val="00F7649E"/>
    <w:rsid w:val="00F7738A"/>
    <w:rsid w:val="00F774AC"/>
    <w:rsid w:val="00F77D35"/>
    <w:rsid w:val="00F80CA5"/>
    <w:rsid w:val="00F81B36"/>
    <w:rsid w:val="00F82D46"/>
    <w:rsid w:val="00F85B77"/>
    <w:rsid w:val="00F863B8"/>
    <w:rsid w:val="00F86CCA"/>
    <w:rsid w:val="00F878E0"/>
    <w:rsid w:val="00F8791C"/>
    <w:rsid w:val="00F91726"/>
    <w:rsid w:val="00F92624"/>
    <w:rsid w:val="00F96A00"/>
    <w:rsid w:val="00F973B7"/>
    <w:rsid w:val="00FA0375"/>
    <w:rsid w:val="00FA4628"/>
    <w:rsid w:val="00FA59D1"/>
    <w:rsid w:val="00FA6615"/>
    <w:rsid w:val="00FB132A"/>
    <w:rsid w:val="00FB2942"/>
    <w:rsid w:val="00FB3087"/>
    <w:rsid w:val="00FB3CB5"/>
    <w:rsid w:val="00FB41FF"/>
    <w:rsid w:val="00FB479A"/>
    <w:rsid w:val="00FB47AC"/>
    <w:rsid w:val="00FB5F04"/>
    <w:rsid w:val="00FB62C5"/>
    <w:rsid w:val="00FC0614"/>
    <w:rsid w:val="00FC0A0F"/>
    <w:rsid w:val="00FC1756"/>
    <w:rsid w:val="00FC2631"/>
    <w:rsid w:val="00FC3256"/>
    <w:rsid w:val="00FD113F"/>
    <w:rsid w:val="00FD2936"/>
    <w:rsid w:val="00FD2FD6"/>
    <w:rsid w:val="00FD6B83"/>
    <w:rsid w:val="00FD7062"/>
    <w:rsid w:val="00FD7A0E"/>
    <w:rsid w:val="00FD7D4D"/>
    <w:rsid w:val="00FE51FE"/>
    <w:rsid w:val="00FF0484"/>
    <w:rsid w:val="00FF3669"/>
    <w:rsid w:val="00FF36AC"/>
    <w:rsid w:val="00FF3E18"/>
    <w:rsid w:val="00FF4C38"/>
    <w:rsid w:val="00FF64D0"/>
    <w:rsid w:val="00FF69C3"/>
    <w:rsid w:val="00FF6E53"/>
    <w:rsid w:val="00FF76B6"/>
    <w:rsid w:val="00FF7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bebeb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55B"/>
    <w:pPr>
      <w:suppressAutoHyphens/>
    </w:pPr>
    <w:rPr>
      <w:lang w:val="en-US" w:eastAsia="ar-SA"/>
    </w:rPr>
  </w:style>
  <w:style w:type="paragraph" w:styleId="Heading1">
    <w:name w:val="heading 1"/>
    <w:basedOn w:val="Normal"/>
    <w:next w:val="Normal"/>
    <w:link w:val="Heading1Char"/>
    <w:uiPriority w:val="9"/>
    <w:qFormat/>
    <w:rsid w:val="006066CF"/>
    <w:pPr>
      <w:keepNext/>
      <w:suppressAutoHyphens w:val="0"/>
      <w:jc w:val="center"/>
      <w:outlineLvl w:val="0"/>
    </w:pPr>
    <w:rPr>
      <w:rFonts w:ascii="Verdana" w:hAnsi="Verdana"/>
      <w:b/>
      <w:sz w:val="24"/>
      <w:szCs w:val="24"/>
      <w:lang w:eastAsia="en-US"/>
    </w:rPr>
  </w:style>
  <w:style w:type="paragraph" w:styleId="Heading2">
    <w:name w:val="heading 2"/>
    <w:basedOn w:val="Normal"/>
    <w:next w:val="Normal"/>
    <w:link w:val="Heading2Char"/>
    <w:uiPriority w:val="9"/>
    <w:unhideWhenUsed/>
    <w:qFormat/>
    <w:rsid w:val="0007704E"/>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E07058"/>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55B"/>
    <w:pPr>
      <w:tabs>
        <w:tab w:val="center" w:pos="4320"/>
        <w:tab w:val="right" w:pos="8640"/>
      </w:tabs>
    </w:pPr>
  </w:style>
  <w:style w:type="paragraph" w:styleId="Footer">
    <w:name w:val="footer"/>
    <w:basedOn w:val="Normal"/>
    <w:link w:val="FooterChar"/>
    <w:uiPriority w:val="99"/>
    <w:rsid w:val="00771A27"/>
    <w:pPr>
      <w:tabs>
        <w:tab w:val="center" w:pos="4320"/>
        <w:tab w:val="right" w:pos="8640"/>
      </w:tabs>
    </w:pPr>
  </w:style>
  <w:style w:type="character" w:styleId="PageNumber">
    <w:name w:val="page number"/>
    <w:basedOn w:val="DefaultParagraphFont"/>
    <w:rsid w:val="00BE4532"/>
  </w:style>
  <w:style w:type="paragraph" w:styleId="BodyTextIndent">
    <w:name w:val="Body Text Indent"/>
    <w:basedOn w:val="Normal"/>
    <w:link w:val="BodyTextIndentChar"/>
    <w:rsid w:val="00BE4532"/>
    <w:pPr>
      <w:spacing w:line="360" w:lineRule="auto"/>
      <w:ind w:firstLine="720"/>
      <w:jc w:val="both"/>
    </w:pPr>
    <w:rPr>
      <w:rFonts w:ascii="Arial" w:hAnsi="Arial"/>
      <w:sz w:val="24"/>
    </w:rPr>
  </w:style>
  <w:style w:type="paragraph" w:styleId="Title">
    <w:name w:val="Title"/>
    <w:basedOn w:val="Normal"/>
    <w:next w:val="Subtitle"/>
    <w:link w:val="TitleChar"/>
    <w:qFormat/>
    <w:rsid w:val="00BE4532"/>
    <w:pPr>
      <w:spacing w:line="360" w:lineRule="auto"/>
      <w:jc w:val="center"/>
    </w:pPr>
    <w:rPr>
      <w:rFonts w:ascii="Trebuchet MS" w:hAnsi="Trebuchet MS"/>
      <w:b/>
      <w:u w:val="single"/>
    </w:rPr>
  </w:style>
  <w:style w:type="paragraph" w:styleId="BodyText3">
    <w:name w:val="Body Text 3"/>
    <w:basedOn w:val="Normal"/>
    <w:link w:val="BodyText3Char"/>
    <w:rsid w:val="00BE4532"/>
    <w:pPr>
      <w:spacing w:after="120"/>
      <w:jc w:val="both"/>
    </w:pPr>
    <w:rPr>
      <w:rFonts w:ascii="Book Antiqua" w:hAnsi="Book Antiqua"/>
      <w:sz w:val="26"/>
    </w:rPr>
  </w:style>
  <w:style w:type="paragraph" w:styleId="Subtitle">
    <w:name w:val="Subtitle"/>
    <w:basedOn w:val="Normal"/>
    <w:link w:val="SubtitleChar"/>
    <w:qFormat/>
    <w:rsid w:val="00BE4532"/>
    <w:pPr>
      <w:spacing w:after="60"/>
      <w:jc w:val="center"/>
      <w:outlineLvl w:val="1"/>
    </w:pPr>
    <w:rPr>
      <w:rFonts w:ascii="Arial" w:hAnsi="Arial"/>
      <w:sz w:val="24"/>
      <w:szCs w:val="24"/>
    </w:rPr>
  </w:style>
  <w:style w:type="paragraph" w:styleId="BodyText">
    <w:name w:val="Body Text"/>
    <w:basedOn w:val="Normal"/>
    <w:link w:val="BodyTextChar"/>
    <w:uiPriority w:val="1"/>
    <w:qFormat/>
    <w:rsid w:val="008E6AFB"/>
    <w:pPr>
      <w:spacing w:line="360" w:lineRule="auto"/>
      <w:jc w:val="both"/>
    </w:pPr>
    <w:rPr>
      <w:sz w:val="28"/>
    </w:rPr>
  </w:style>
  <w:style w:type="character" w:styleId="Strong">
    <w:name w:val="Strong"/>
    <w:uiPriority w:val="22"/>
    <w:qFormat/>
    <w:rsid w:val="005B02B2"/>
    <w:rPr>
      <w:b/>
      <w:bCs/>
    </w:rPr>
  </w:style>
  <w:style w:type="character" w:customStyle="1" w:styleId="yshortcuts">
    <w:name w:val="yshortcuts"/>
    <w:basedOn w:val="DefaultParagraphFont"/>
    <w:rsid w:val="005B02B2"/>
  </w:style>
  <w:style w:type="table" w:styleId="TableGrid">
    <w:name w:val="Table Grid"/>
    <w:basedOn w:val="TableNormal"/>
    <w:uiPriority w:val="39"/>
    <w:rsid w:val="000B6F9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364A5D"/>
    <w:rPr>
      <w:b/>
      <w:bCs/>
      <w:i w:val="0"/>
      <w:iCs w:val="0"/>
    </w:rPr>
  </w:style>
  <w:style w:type="character" w:customStyle="1" w:styleId="gmailquote">
    <w:name w:val="gmail_quote"/>
    <w:basedOn w:val="DefaultParagraphFont"/>
    <w:rsid w:val="005E0649"/>
  </w:style>
  <w:style w:type="character" w:styleId="Hyperlink">
    <w:name w:val="Hyperlink"/>
    <w:uiPriority w:val="99"/>
    <w:rsid w:val="00F25343"/>
    <w:rPr>
      <w:color w:val="0000FF"/>
      <w:u w:val="single"/>
    </w:rPr>
  </w:style>
  <w:style w:type="character" w:customStyle="1" w:styleId="cokey1">
    <w:name w:val="co_key1"/>
    <w:rsid w:val="00F25343"/>
    <w:rPr>
      <w:rFonts w:ascii="Verdana" w:hAnsi="Verdana" w:hint="default"/>
      <w:strike w:val="0"/>
      <w:dstrike w:val="0"/>
      <w:color w:val="000000"/>
      <w:sz w:val="15"/>
      <w:szCs w:val="15"/>
      <w:u w:val="none"/>
      <w:effect w:val="none"/>
    </w:rPr>
  </w:style>
  <w:style w:type="character" w:customStyle="1" w:styleId="HeaderChar">
    <w:name w:val="Header Char"/>
    <w:link w:val="Header"/>
    <w:uiPriority w:val="99"/>
    <w:rsid w:val="00E765D0"/>
    <w:rPr>
      <w:lang w:val="en-US" w:eastAsia="ar-SA"/>
    </w:rPr>
  </w:style>
  <w:style w:type="character" w:customStyle="1" w:styleId="FooterChar">
    <w:name w:val="Footer Char"/>
    <w:link w:val="Footer"/>
    <w:uiPriority w:val="99"/>
    <w:rsid w:val="004B603F"/>
    <w:rPr>
      <w:lang w:val="en-US" w:eastAsia="ar-SA"/>
    </w:rPr>
  </w:style>
  <w:style w:type="paragraph" w:styleId="ListParagraph">
    <w:name w:val="List Paragraph"/>
    <w:basedOn w:val="Normal"/>
    <w:uiPriority w:val="1"/>
    <w:qFormat/>
    <w:rsid w:val="00002660"/>
    <w:pPr>
      <w:suppressAutoHyphens w:val="0"/>
      <w:spacing w:after="200" w:line="276" w:lineRule="auto"/>
      <w:ind w:left="720"/>
      <w:contextualSpacing/>
    </w:pPr>
    <w:rPr>
      <w:rFonts w:ascii="Calibri" w:eastAsia="Calibri" w:hAnsi="Calibri"/>
      <w:sz w:val="22"/>
      <w:szCs w:val="22"/>
      <w:lang w:val="en-IN" w:eastAsia="en-US"/>
    </w:rPr>
  </w:style>
  <w:style w:type="paragraph" w:styleId="BalloonText">
    <w:name w:val="Balloon Text"/>
    <w:basedOn w:val="Normal"/>
    <w:link w:val="BalloonTextChar"/>
    <w:uiPriority w:val="99"/>
    <w:rsid w:val="00134769"/>
    <w:rPr>
      <w:rFonts w:ascii="Tahoma" w:hAnsi="Tahoma"/>
      <w:sz w:val="16"/>
      <w:szCs w:val="16"/>
    </w:rPr>
  </w:style>
  <w:style w:type="character" w:customStyle="1" w:styleId="BalloonTextChar">
    <w:name w:val="Balloon Text Char"/>
    <w:link w:val="BalloonText"/>
    <w:uiPriority w:val="99"/>
    <w:rsid w:val="00134769"/>
    <w:rPr>
      <w:rFonts w:ascii="Tahoma" w:hAnsi="Tahoma" w:cs="Tahoma"/>
      <w:sz w:val="16"/>
      <w:szCs w:val="16"/>
      <w:lang w:val="en-US" w:eastAsia="ar-SA"/>
    </w:rPr>
  </w:style>
  <w:style w:type="paragraph" w:styleId="NoSpacing">
    <w:name w:val="No Spacing"/>
    <w:link w:val="NoSpacingChar"/>
    <w:uiPriority w:val="1"/>
    <w:qFormat/>
    <w:rsid w:val="00E004E0"/>
    <w:rPr>
      <w:rFonts w:ascii="Calibri" w:hAnsi="Calibri"/>
      <w:sz w:val="22"/>
      <w:szCs w:val="22"/>
      <w:lang w:val="en-US" w:eastAsia="en-US"/>
    </w:rPr>
  </w:style>
  <w:style w:type="character" w:customStyle="1" w:styleId="NoSpacingChar">
    <w:name w:val="No Spacing Char"/>
    <w:link w:val="NoSpacing"/>
    <w:uiPriority w:val="1"/>
    <w:rsid w:val="00E004E0"/>
    <w:rPr>
      <w:rFonts w:ascii="Calibri" w:hAnsi="Calibri"/>
      <w:sz w:val="22"/>
      <w:szCs w:val="22"/>
      <w:lang w:val="en-US" w:eastAsia="en-US" w:bidi="ar-SA"/>
    </w:rPr>
  </w:style>
  <w:style w:type="character" w:customStyle="1" w:styleId="Heading1Char">
    <w:name w:val="Heading 1 Char"/>
    <w:link w:val="Heading1"/>
    <w:uiPriority w:val="9"/>
    <w:rsid w:val="006066CF"/>
    <w:rPr>
      <w:rFonts w:ascii="Verdana" w:hAnsi="Verdana" w:cs="Arial"/>
      <w:b/>
      <w:sz w:val="24"/>
      <w:szCs w:val="24"/>
      <w:lang w:val="en-US" w:eastAsia="en-US"/>
    </w:rPr>
  </w:style>
  <w:style w:type="character" w:customStyle="1" w:styleId="BodyTextIndentChar">
    <w:name w:val="Body Text Indent Char"/>
    <w:link w:val="BodyTextIndent"/>
    <w:rsid w:val="0016317E"/>
    <w:rPr>
      <w:rFonts w:ascii="Arial" w:hAnsi="Arial"/>
      <w:sz w:val="24"/>
      <w:lang w:val="en-US" w:eastAsia="ar-SA"/>
    </w:rPr>
  </w:style>
  <w:style w:type="character" w:customStyle="1" w:styleId="ft">
    <w:name w:val="ft"/>
    <w:rsid w:val="0016317E"/>
    <w:rPr>
      <w:rFonts w:cs="Times New Roman"/>
    </w:rPr>
  </w:style>
  <w:style w:type="character" w:customStyle="1" w:styleId="il">
    <w:name w:val="il"/>
    <w:basedOn w:val="DefaultParagraphFont"/>
    <w:rsid w:val="000B7809"/>
  </w:style>
  <w:style w:type="character" w:customStyle="1" w:styleId="Heading3Char">
    <w:name w:val="Heading 3 Char"/>
    <w:link w:val="Heading3"/>
    <w:uiPriority w:val="9"/>
    <w:rsid w:val="00E07058"/>
    <w:rPr>
      <w:rFonts w:ascii="Cambria" w:hAnsi="Cambria"/>
      <w:b/>
      <w:bCs/>
      <w:color w:val="4F81BD"/>
      <w:lang w:val="en-US" w:eastAsia="ar-SA"/>
    </w:rPr>
  </w:style>
  <w:style w:type="character" w:customStyle="1" w:styleId="TitleChar">
    <w:name w:val="Title Char"/>
    <w:link w:val="Title"/>
    <w:rsid w:val="00E07058"/>
    <w:rPr>
      <w:rFonts w:ascii="Trebuchet MS" w:hAnsi="Trebuchet MS"/>
      <w:b/>
      <w:u w:val="single"/>
      <w:lang w:val="en-US" w:eastAsia="ar-SA"/>
    </w:rPr>
  </w:style>
  <w:style w:type="character" w:customStyle="1" w:styleId="BodyText3Char">
    <w:name w:val="Body Text 3 Char"/>
    <w:link w:val="BodyText3"/>
    <w:rsid w:val="00E07058"/>
    <w:rPr>
      <w:rFonts w:ascii="Book Antiqua" w:hAnsi="Book Antiqua"/>
      <w:sz w:val="26"/>
      <w:lang w:val="en-US" w:eastAsia="ar-SA"/>
    </w:rPr>
  </w:style>
  <w:style w:type="character" w:customStyle="1" w:styleId="SubtitleChar">
    <w:name w:val="Subtitle Char"/>
    <w:link w:val="Subtitle"/>
    <w:rsid w:val="00E07058"/>
    <w:rPr>
      <w:rFonts w:ascii="Arial" w:hAnsi="Arial" w:cs="Arial"/>
      <w:sz w:val="24"/>
      <w:szCs w:val="24"/>
      <w:lang w:val="en-US" w:eastAsia="ar-SA"/>
    </w:rPr>
  </w:style>
  <w:style w:type="character" w:customStyle="1" w:styleId="BodyTextChar">
    <w:name w:val="Body Text Char"/>
    <w:link w:val="BodyText"/>
    <w:uiPriority w:val="1"/>
    <w:rsid w:val="00E07058"/>
    <w:rPr>
      <w:sz w:val="28"/>
      <w:lang w:val="en-US" w:eastAsia="ar-SA"/>
    </w:rPr>
  </w:style>
  <w:style w:type="character" w:customStyle="1" w:styleId="st1">
    <w:name w:val="st1"/>
    <w:rsid w:val="00E07058"/>
  </w:style>
  <w:style w:type="character" w:customStyle="1" w:styleId="hp">
    <w:name w:val="hp"/>
    <w:rsid w:val="00E07058"/>
  </w:style>
  <w:style w:type="character" w:customStyle="1" w:styleId="apple-converted-space">
    <w:name w:val="apple-converted-space"/>
    <w:rsid w:val="00E07058"/>
  </w:style>
  <w:style w:type="paragraph" w:styleId="NormalWeb">
    <w:name w:val="Normal (Web)"/>
    <w:basedOn w:val="Normal"/>
    <w:uiPriority w:val="99"/>
    <w:unhideWhenUsed/>
    <w:rsid w:val="00E07058"/>
    <w:pPr>
      <w:suppressAutoHyphens w:val="0"/>
      <w:spacing w:before="100" w:beforeAutospacing="1" w:after="100" w:afterAutospacing="1"/>
    </w:pPr>
    <w:rPr>
      <w:sz w:val="24"/>
      <w:szCs w:val="24"/>
      <w:lang w:val="en-IN" w:eastAsia="en-IN"/>
    </w:rPr>
  </w:style>
  <w:style w:type="character" w:customStyle="1" w:styleId="gd">
    <w:name w:val="gd"/>
    <w:basedOn w:val="DefaultParagraphFont"/>
    <w:rsid w:val="00821389"/>
  </w:style>
  <w:style w:type="character" w:customStyle="1" w:styleId="st">
    <w:name w:val="st"/>
    <w:basedOn w:val="DefaultParagraphFont"/>
    <w:rsid w:val="003A1CCA"/>
  </w:style>
  <w:style w:type="character" w:customStyle="1" w:styleId="hoenzb">
    <w:name w:val="hoenzb"/>
    <w:basedOn w:val="DefaultParagraphFont"/>
    <w:rsid w:val="0047558B"/>
  </w:style>
  <w:style w:type="paragraph" w:customStyle="1" w:styleId="font6">
    <w:name w:val="font6"/>
    <w:basedOn w:val="Normal"/>
    <w:rsid w:val="00E559EC"/>
    <w:pPr>
      <w:spacing w:before="100" w:beforeAutospacing="1" w:after="100" w:afterAutospacing="1"/>
    </w:pPr>
    <w:rPr>
      <w:b/>
      <w:bCs/>
      <w:color w:val="000000"/>
      <w:lang w:eastAsia="en-IN"/>
    </w:rPr>
  </w:style>
  <w:style w:type="character" w:customStyle="1" w:styleId="m5283830511387597039gmail-apple-converted-space">
    <w:name w:val="m_5283830511387597039gmail-apple-converted-space"/>
    <w:basedOn w:val="DefaultParagraphFont"/>
    <w:rsid w:val="00E559EC"/>
  </w:style>
  <w:style w:type="character" w:customStyle="1" w:styleId="Heading2Char">
    <w:name w:val="Heading 2 Char"/>
    <w:basedOn w:val="DefaultParagraphFont"/>
    <w:link w:val="Heading2"/>
    <w:uiPriority w:val="9"/>
    <w:rsid w:val="0007704E"/>
    <w:rPr>
      <w:rFonts w:asciiTheme="majorHAnsi" w:eastAsiaTheme="majorEastAsia" w:hAnsiTheme="majorHAnsi" w:cstheme="majorBidi"/>
      <w:b/>
      <w:bCs/>
      <w:color w:val="7FD13B" w:themeColor="accent1"/>
      <w:sz w:val="26"/>
      <w:szCs w:val="26"/>
      <w:lang w:val="en-US" w:eastAsia="ar-SA"/>
    </w:rPr>
  </w:style>
  <w:style w:type="character" w:customStyle="1" w:styleId="m-3902124374267689952m-5476416957641703393gmail-st">
    <w:name w:val="m_-3902124374267689952m_-5476416957641703393gmail-st"/>
    <w:basedOn w:val="DefaultParagraphFont"/>
    <w:rsid w:val="0007704E"/>
  </w:style>
  <w:style w:type="character" w:customStyle="1" w:styleId="m9052210229974403589gmail-apple-converted-space">
    <w:name w:val="m_9052210229974403589gmail-apple-converted-space"/>
    <w:basedOn w:val="DefaultParagraphFont"/>
    <w:rsid w:val="0007704E"/>
  </w:style>
  <w:style w:type="character" w:customStyle="1" w:styleId="ho">
    <w:name w:val="ho"/>
    <w:basedOn w:val="DefaultParagraphFont"/>
    <w:rsid w:val="00B04587"/>
  </w:style>
  <w:style w:type="character" w:customStyle="1" w:styleId="go">
    <w:name w:val="go"/>
    <w:basedOn w:val="DefaultParagraphFont"/>
    <w:rsid w:val="00B04587"/>
  </w:style>
  <w:style w:type="character" w:customStyle="1" w:styleId="g3">
    <w:name w:val="g3"/>
    <w:basedOn w:val="DefaultParagraphFont"/>
    <w:rsid w:val="00B04587"/>
  </w:style>
  <w:style w:type="character" w:customStyle="1" w:styleId="hb">
    <w:name w:val="hb"/>
    <w:basedOn w:val="DefaultParagraphFont"/>
    <w:rsid w:val="00B04587"/>
  </w:style>
  <w:style w:type="character" w:customStyle="1" w:styleId="g2">
    <w:name w:val="g2"/>
    <w:basedOn w:val="DefaultParagraphFont"/>
    <w:rsid w:val="00B04587"/>
  </w:style>
  <w:style w:type="paragraph" w:customStyle="1" w:styleId="m7693218560933814877default">
    <w:name w:val="m_7693218560933814877default"/>
    <w:basedOn w:val="Normal"/>
    <w:rsid w:val="00B04587"/>
    <w:pPr>
      <w:suppressAutoHyphens w:val="0"/>
      <w:spacing w:before="100" w:beforeAutospacing="1" w:after="100" w:afterAutospacing="1"/>
    </w:pPr>
    <w:rPr>
      <w:sz w:val="24"/>
      <w:szCs w:val="24"/>
      <w:lang w:eastAsia="en-US"/>
    </w:rPr>
  </w:style>
  <w:style w:type="paragraph" w:customStyle="1" w:styleId="m-2786233330914591095gmail-msonospacing">
    <w:name w:val="m_-2786233330914591095gmail-msonospacing"/>
    <w:basedOn w:val="Normal"/>
    <w:rsid w:val="00B04587"/>
    <w:pPr>
      <w:suppressAutoHyphens w:val="0"/>
      <w:spacing w:before="100" w:beforeAutospacing="1" w:after="100" w:afterAutospacing="1"/>
    </w:pPr>
    <w:rPr>
      <w:sz w:val="24"/>
      <w:szCs w:val="24"/>
      <w:lang w:eastAsia="en-US"/>
    </w:rPr>
  </w:style>
  <w:style w:type="character" w:customStyle="1" w:styleId="im">
    <w:name w:val="im"/>
    <w:basedOn w:val="DefaultParagraphFont"/>
    <w:rsid w:val="00B04587"/>
  </w:style>
  <w:style w:type="character" w:customStyle="1" w:styleId="m-3314145671469155896m-3522683492225322148m-229994271756898202hoenzb">
    <w:name w:val="m_-3314145671469155896m_-3522683492225322148m_-229994271756898202hoenzb"/>
    <w:basedOn w:val="DefaultParagraphFont"/>
    <w:rsid w:val="00B04587"/>
  </w:style>
  <w:style w:type="paragraph" w:customStyle="1" w:styleId="m-7909730947974582790gmail-m3839199220026812368gmail-m-1040822694782469430gmail-msonospacing">
    <w:name w:val="m_-7909730947974582790gmail-m_3839199220026812368gmail-m_-1040822694782469430gmail-msonospacing"/>
    <w:basedOn w:val="Normal"/>
    <w:rsid w:val="00B04587"/>
    <w:pPr>
      <w:suppressAutoHyphens w:val="0"/>
      <w:spacing w:before="100" w:beforeAutospacing="1" w:after="100" w:afterAutospacing="1"/>
    </w:pPr>
    <w:rPr>
      <w:sz w:val="24"/>
      <w:szCs w:val="24"/>
      <w:lang w:eastAsia="en-US"/>
    </w:rPr>
  </w:style>
  <w:style w:type="character" w:customStyle="1" w:styleId="avw">
    <w:name w:val="avw"/>
    <w:basedOn w:val="DefaultParagraphFont"/>
    <w:rsid w:val="00B04587"/>
  </w:style>
  <w:style w:type="paragraph" w:customStyle="1" w:styleId="m-6529778960110861768msonospacing">
    <w:name w:val="m_-6529778960110861768msonospacing"/>
    <w:basedOn w:val="Normal"/>
    <w:rsid w:val="00B04587"/>
    <w:pPr>
      <w:suppressAutoHyphens w:val="0"/>
      <w:spacing w:before="100" w:beforeAutospacing="1" w:after="100" w:afterAutospacing="1"/>
    </w:pPr>
    <w:rPr>
      <w:sz w:val="24"/>
      <w:szCs w:val="24"/>
      <w:lang w:eastAsia="en-US"/>
    </w:rPr>
  </w:style>
  <w:style w:type="paragraph" w:customStyle="1" w:styleId="m-6529778960110861768default">
    <w:name w:val="m_-6529778960110861768default"/>
    <w:basedOn w:val="Normal"/>
    <w:rsid w:val="00B04587"/>
    <w:pPr>
      <w:suppressAutoHyphens w:val="0"/>
      <w:spacing w:before="100" w:beforeAutospacing="1" w:after="100" w:afterAutospacing="1"/>
    </w:pPr>
    <w:rPr>
      <w:sz w:val="24"/>
      <w:szCs w:val="24"/>
      <w:lang w:eastAsia="en-US"/>
    </w:rPr>
  </w:style>
  <w:style w:type="table" w:styleId="MediumGrid3-Accent6">
    <w:name w:val="Medium Grid 3 Accent 6"/>
    <w:basedOn w:val="TableNormal"/>
    <w:uiPriority w:val="69"/>
    <w:rsid w:val="00AC55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ColorfulGrid-Accent6">
    <w:name w:val="Colorful Grid Accent 6"/>
    <w:basedOn w:val="TableNormal"/>
    <w:uiPriority w:val="73"/>
    <w:rsid w:val="00AC55C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MediumGrid1-Accent6">
    <w:name w:val="Medium Grid 1 Accent 6"/>
    <w:basedOn w:val="TableNormal"/>
    <w:uiPriority w:val="67"/>
    <w:rsid w:val="00AC55C1"/>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CellMar>
        <w:top w:w="0" w:type="dxa"/>
        <w:left w:w="108" w:type="dxa"/>
        <w:bottom w:w="0" w:type="dxa"/>
        <w:right w:w="108" w:type="dxa"/>
      </w:tblCellMar>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ListBullet">
    <w:name w:val="List Bullet"/>
    <w:basedOn w:val="Normal"/>
    <w:rsid w:val="008024FD"/>
    <w:pPr>
      <w:numPr>
        <w:numId w:val="1"/>
      </w:numPr>
      <w:contextualSpacing/>
    </w:pPr>
  </w:style>
  <w:style w:type="paragraph" w:customStyle="1" w:styleId="m9220711086180847421m-5428486845234781766gmail-msolistparagraph">
    <w:name w:val="m_9220711086180847421m_-5428486845234781766gmail-msolistparagraph"/>
    <w:basedOn w:val="Normal"/>
    <w:rsid w:val="002D43D0"/>
    <w:pPr>
      <w:suppressAutoHyphens w:val="0"/>
      <w:spacing w:before="100" w:beforeAutospacing="1" w:after="100" w:afterAutospacing="1"/>
    </w:pPr>
    <w:rPr>
      <w:sz w:val="24"/>
      <w:szCs w:val="24"/>
      <w:lang w:eastAsia="en-US"/>
    </w:rPr>
  </w:style>
  <w:style w:type="paragraph" w:customStyle="1" w:styleId="m9188293534056448023m7661554897706068627gmail-msolistparagraph">
    <w:name w:val="m_9188293534056448023m_7661554897706068627gmail-msolistparagraph"/>
    <w:basedOn w:val="Normal"/>
    <w:rsid w:val="002D43D0"/>
    <w:pPr>
      <w:suppressAutoHyphens w:val="0"/>
      <w:spacing w:before="100" w:beforeAutospacing="1" w:after="100" w:afterAutospacing="1"/>
    </w:pPr>
    <w:rPr>
      <w:sz w:val="24"/>
      <w:szCs w:val="24"/>
      <w:lang w:eastAsia="en-US"/>
    </w:rPr>
  </w:style>
  <w:style w:type="character" w:customStyle="1" w:styleId="m-1270176411778494993gmail-il">
    <w:name w:val="m_-1270176411778494993gmail-il"/>
    <w:basedOn w:val="DefaultParagraphFont"/>
    <w:rsid w:val="002D43D0"/>
  </w:style>
  <w:style w:type="character" w:customStyle="1" w:styleId="m-1270176411778494993gmail-apple-converted-space">
    <w:name w:val="m_-1270176411778494993gmail-apple-converted-space"/>
    <w:basedOn w:val="DefaultParagraphFont"/>
    <w:rsid w:val="002D43D0"/>
  </w:style>
  <w:style w:type="paragraph" w:customStyle="1" w:styleId="m-1270176411778494993gmail-msolistparagraph">
    <w:name w:val="m_-1270176411778494993gmail-msolistparagraph"/>
    <w:basedOn w:val="Normal"/>
    <w:rsid w:val="002D43D0"/>
    <w:pPr>
      <w:suppressAutoHyphens w:val="0"/>
      <w:spacing w:before="100" w:beforeAutospacing="1" w:after="100" w:afterAutospacing="1"/>
    </w:pPr>
    <w:rPr>
      <w:sz w:val="24"/>
      <w:szCs w:val="24"/>
      <w:lang w:eastAsia="en-US"/>
    </w:rPr>
  </w:style>
  <w:style w:type="paragraph" w:customStyle="1" w:styleId="m-580951491563343655gmail-msolistparagraph">
    <w:name w:val="m_-580951491563343655gmail-msolistparagraph"/>
    <w:basedOn w:val="Normal"/>
    <w:rsid w:val="002D43D0"/>
    <w:pPr>
      <w:suppressAutoHyphens w:val="0"/>
      <w:spacing w:before="100" w:beforeAutospacing="1" w:after="100" w:afterAutospacing="1"/>
    </w:pPr>
    <w:rPr>
      <w:sz w:val="24"/>
      <w:szCs w:val="24"/>
      <w:lang w:eastAsia="en-US"/>
    </w:rPr>
  </w:style>
  <w:style w:type="character" w:customStyle="1" w:styleId="m-580951491563343655gmail-il">
    <w:name w:val="m_-580951491563343655gmail-il"/>
    <w:basedOn w:val="DefaultParagraphFont"/>
    <w:rsid w:val="002D43D0"/>
  </w:style>
  <w:style w:type="character" w:customStyle="1" w:styleId="m2868614855447685127gmail-il">
    <w:name w:val="m_2868614855447685127gmail-il"/>
    <w:basedOn w:val="DefaultParagraphFont"/>
    <w:rsid w:val="002D43D0"/>
  </w:style>
  <w:style w:type="paragraph" w:customStyle="1" w:styleId="m2868614855447685127gmail-msolistparagraph">
    <w:name w:val="m_2868614855447685127gmail-msolistparagraph"/>
    <w:basedOn w:val="Normal"/>
    <w:rsid w:val="002D43D0"/>
    <w:pPr>
      <w:suppressAutoHyphens w:val="0"/>
      <w:spacing w:before="100" w:beforeAutospacing="1" w:after="100" w:afterAutospacing="1"/>
    </w:pPr>
    <w:rPr>
      <w:sz w:val="24"/>
      <w:szCs w:val="24"/>
      <w:lang w:eastAsia="en-US"/>
    </w:rPr>
  </w:style>
  <w:style w:type="character" w:customStyle="1" w:styleId="m8753478002573677636gmail-il">
    <w:name w:val="m_8753478002573677636gmail-il"/>
    <w:basedOn w:val="DefaultParagraphFont"/>
    <w:rsid w:val="002D43D0"/>
  </w:style>
  <w:style w:type="paragraph" w:customStyle="1" w:styleId="m8753478002573677636gmail-msolistparagraph">
    <w:name w:val="m_8753478002573677636gmail-msolistparagraph"/>
    <w:basedOn w:val="Normal"/>
    <w:rsid w:val="002D43D0"/>
    <w:pPr>
      <w:suppressAutoHyphens w:val="0"/>
      <w:spacing w:before="100" w:beforeAutospacing="1" w:after="100" w:afterAutospacing="1"/>
    </w:pPr>
    <w:rPr>
      <w:sz w:val="24"/>
      <w:szCs w:val="24"/>
      <w:lang w:eastAsia="en-US"/>
    </w:rPr>
  </w:style>
  <w:style w:type="character" w:customStyle="1" w:styleId="m6429950596912075597gmail-il">
    <w:name w:val="m_6429950596912075597gmail-il"/>
    <w:basedOn w:val="DefaultParagraphFont"/>
    <w:rsid w:val="002D43D0"/>
  </w:style>
  <w:style w:type="paragraph" w:customStyle="1" w:styleId="m6429950596912075597gmail-msolistparagraph">
    <w:name w:val="m_6429950596912075597gmail-msolistparagraph"/>
    <w:basedOn w:val="Normal"/>
    <w:rsid w:val="002D43D0"/>
    <w:pPr>
      <w:suppressAutoHyphens w:val="0"/>
      <w:spacing w:before="100" w:beforeAutospacing="1" w:after="100" w:afterAutospacing="1"/>
    </w:pPr>
    <w:rPr>
      <w:sz w:val="24"/>
      <w:szCs w:val="24"/>
      <w:lang w:eastAsia="en-US"/>
    </w:rPr>
  </w:style>
  <w:style w:type="paragraph" w:customStyle="1" w:styleId="k1">
    <w:name w:val="k1"/>
    <w:basedOn w:val="Normal"/>
    <w:link w:val="k1Char"/>
    <w:qFormat/>
    <w:rsid w:val="00581C68"/>
    <w:pPr>
      <w:jc w:val="center"/>
    </w:pPr>
    <w:rPr>
      <w:rFonts w:ascii="Impact" w:hAnsi="Impact"/>
      <w:color w:val="0D594F" w:themeColor="accent6" w:themeShade="80"/>
      <w:sz w:val="72"/>
      <w:szCs w:val="24"/>
    </w:rPr>
  </w:style>
  <w:style w:type="paragraph" w:customStyle="1" w:styleId="k2">
    <w:name w:val="k2"/>
    <w:basedOn w:val="Normal"/>
    <w:link w:val="k2Char"/>
    <w:qFormat/>
    <w:rsid w:val="00581C68"/>
    <w:pPr>
      <w:jc w:val="center"/>
    </w:pPr>
    <w:rPr>
      <w:rFonts w:ascii="Impact" w:hAnsi="Impact"/>
      <w:sz w:val="60"/>
      <w:szCs w:val="24"/>
    </w:rPr>
  </w:style>
  <w:style w:type="character" w:customStyle="1" w:styleId="k1Char">
    <w:name w:val="k1 Char"/>
    <w:basedOn w:val="DefaultParagraphFont"/>
    <w:link w:val="k1"/>
    <w:rsid w:val="00581C68"/>
    <w:rPr>
      <w:rFonts w:ascii="Impact" w:hAnsi="Impact"/>
      <w:color w:val="0D594F" w:themeColor="accent6" w:themeShade="80"/>
      <w:sz w:val="72"/>
      <w:szCs w:val="24"/>
      <w:lang w:val="en-US" w:eastAsia="ar-SA"/>
    </w:rPr>
  </w:style>
  <w:style w:type="character" w:customStyle="1" w:styleId="k2Char">
    <w:name w:val="k2 Char"/>
    <w:basedOn w:val="DefaultParagraphFont"/>
    <w:link w:val="k2"/>
    <w:rsid w:val="00581C68"/>
    <w:rPr>
      <w:rFonts w:ascii="Impact" w:hAnsi="Impact"/>
      <w:sz w:val="60"/>
      <w:szCs w:val="24"/>
      <w:lang w:val="en-US" w:eastAsia="ar-SA"/>
    </w:rPr>
  </w:style>
  <w:style w:type="character" w:customStyle="1" w:styleId="qu">
    <w:name w:val="qu"/>
    <w:basedOn w:val="DefaultParagraphFont"/>
    <w:rsid w:val="003F1DF0"/>
  </w:style>
  <w:style w:type="paragraph" w:customStyle="1" w:styleId="k3">
    <w:name w:val="k3"/>
    <w:basedOn w:val="Normal"/>
    <w:link w:val="k3Char"/>
    <w:qFormat/>
    <w:rsid w:val="005334FE"/>
    <w:pPr>
      <w:autoSpaceDE w:val="0"/>
      <w:autoSpaceDN w:val="0"/>
      <w:adjustRightInd w:val="0"/>
      <w:jc w:val="center"/>
    </w:pPr>
    <w:rPr>
      <w:rFonts w:ascii="Cooper Black" w:hAnsi="Cooper Black" w:cs="Aharoni"/>
      <w:sz w:val="28"/>
    </w:rPr>
  </w:style>
  <w:style w:type="character" w:customStyle="1" w:styleId="k3Char">
    <w:name w:val="k3 Char"/>
    <w:basedOn w:val="DefaultParagraphFont"/>
    <w:link w:val="k3"/>
    <w:rsid w:val="005334FE"/>
    <w:rPr>
      <w:rFonts w:ascii="Cooper Black" w:hAnsi="Cooper Black" w:cs="Aharoni"/>
      <w:sz w:val="28"/>
      <w:lang w:val="en-US" w:eastAsia="ar-SA"/>
    </w:rPr>
  </w:style>
  <w:style w:type="paragraph" w:customStyle="1" w:styleId="k8">
    <w:name w:val="k8"/>
    <w:basedOn w:val="Normal"/>
    <w:link w:val="k8Char"/>
    <w:qFormat/>
    <w:rsid w:val="005334FE"/>
    <w:pPr>
      <w:jc w:val="center"/>
    </w:pPr>
    <w:rPr>
      <w:i/>
      <w:color w:val="000000" w:themeColor="text1"/>
      <w:sz w:val="16"/>
    </w:rPr>
  </w:style>
  <w:style w:type="character" w:customStyle="1" w:styleId="k8Char">
    <w:name w:val="k8 Char"/>
    <w:basedOn w:val="DefaultParagraphFont"/>
    <w:link w:val="k8"/>
    <w:rsid w:val="005334FE"/>
    <w:rPr>
      <w:i/>
      <w:color w:val="000000" w:themeColor="text1"/>
      <w:sz w:val="16"/>
      <w:lang w:val="en-US" w:eastAsia="ar-SA"/>
    </w:rPr>
  </w:style>
  <w:style w:type="paragraph" w:customStyle="1" w:styleId="k10">
    <w:name w:val="k10"/>
    <w:basedOn w:val="k8"/>
    <w:link w:val="k10Char"/>
    <w:qFormat/>
    <w:rsid w:val="005334FE"/>
    <w:rPr>
      <w:sz w:val="20"/>
    </w:rPr>
  </w:style>
  <w:style w:type="character" w:customStyle="1" w:styleId="k10Char">
    <w:name w:val="k10 Char"/>
    <w:basedOn w:val="k8Char"/>
    <w:link w:val="k10"/>
    <w:rsid w:val="005334FE"/>
    <w:rPr>
      <w:i/>
      <w:color w:val="000000" w:themeColor="text1"/>
      <w:sz w:val="16"/>
      <w:lang w:val="en-US" w:eastAsia="ar-SA"/>
    </w:rPr>
  </w:style>
  <w:style w:type="paragraph" w:customStyle="1" w:styleId="r1">
    <w:name w:val="r1"/>
    <w:basedOn w:val="NoSpacing"/>
    <w:link w:val="r1Char"/>
    <w:qFormat/>
    <w:rsid w:val="005334FE"/>
    <w:pPr>
      <w:spacing w:line="360" w:lineRule="auto"/>
    </w:pPr>
    <w:rPr>
      <w:rFonts w:ascii="Comic Sans MS" w:hAnsi="Comic Sans MS"/>
      <w:b/>
      <w:u w:val="single"/>
    </w:rPr>
  </w:style>
  <w:style w:type="character" w:customStyle="1" w:styleId="r1Char">
    <w:name w:val="r1 Char"/>
    <w:basedOn w:val="NoSpacingChar"/>
    <w:link w:val="r1"/>
    <w:rsid w:val="005334FE"/>
    <w:rPr>
      <w:rFonts w:ascii="Comic Sans MS" w:hAnsi="Comic Sans MS"/>
      <w:b/>
      <w:sz w:val="22"/>
      <w:szCs w:val="22"/>
      <w:u w:val="single"/>
      <w:lang w:val="en-US" w:eastAsia="en-US" w:bidi="ar-SA"/>
    </w:rPr>
  </w:style>
  <w:style w:type="paragraph" w:customStyle="1" w:styleId="TableParagraph">
    <w:name w:val="Table Paragraph"/>
    <w:basedOn w:val="Normal"/>
    <w:uiPriority w:val="1"/>
    <w:qFormat/>
    <w:rsid w:val="00B13811"/>
    <w:pPr>
      <w:widowControl w:val="0"/>
      <w:suppressAutoHyphens w:val="0"/>
    </w:pPr>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254C99"/>
    <w:rPr>
      <w:color w:val="605E5C"/>
      <w:shd w:val="clear" w:color="auto" w:fill="E1DFDD"/>
    </w:rPr>
  </w:style>
  <w:style w:type="table" w:customStyle="1" w:styleId="TableGridLight1">
    <w:name w:val="Table Grid Light1"/>
    <w:basedOn w:val="TableNormal"/>
    <w:uiPriority w:val="40"/>
    <w:rsid w:val="00254C99"/>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54C99"/>
    <w:pPr>
      <w:keepLines/>
      <w:spacing w:before="240" w:line="259" w:lineRule="auto"/>
      <w:jc w:val="left"/>
      <w:outlineLvl w:val="9"/>
    </w:pPr>
    <w:rPr>
      <w:rFonts w:asciiTheme="majorHAnsi" w:eastAsiaTheme="majorEastAsia" w:hAnsiTheme="majorHAnsi" w:cstheme="majorBidi"/>
      <w:b w:val="0"/>
      <w:color w:val="5EA226" w:themeColor="accent1" w:themeShade="BF"/>
      <w:sz w:val="32"/>
      <w:szCs w:val="32"/>
    </w:rPr>
  </w:style>
  <w:style w:type="paragraph" w:styleId="TOC1">
    <w:name w:val="toc 1"/>
    <w:basedOn w:val="Normal"/>
    <w:next w:val="Normal"/>
    <w:autoRedefine/>
    <w:uiPriority w:val="39"/>
    <w:unhideWhenUsed/>
    <w:rsid w:val="00254C99"/>
    <w:pPr>
      <w:suppressAutoHyphens w:val="0"/>
      <w:spacing w:after="100" w:line="259" w:lineRule="auto"/>
    </w:pPr>
    <w:rPr>
      <w:rFonts w:asciiTheme="minorHAnsi" w:eastAsiaTheme="minorHAnsi" w:hAnsiTheme="minorHAnsi" w:cstheme="minorBidi"/>
      <w:sz w:val="22"/>
      <w:szCs w:val="22"/>
      <w:lang w:val="en-IN" w:eastAsia="en-US"/>
    </w:rPr>
  </w:style>
</w:styles>
</file>

<file path=word/webSettings.xml><?xml version="1.0" encoding="utf-8"?>
<w:webSettings xmlns:r="http://schemas.openxmlformats.org/officeDocument/2006/relationships" xmlns:w="http://schemas.openxmlformats.org/wordprocessingml/2006/main">
  <w:divs>
    <w:div w:id="23024770">
      <w:bodyDiv w:val="1"/>
      <w:marLeft w:val="0"/>
      <w:marRight w:val="0"/>
      <w:marTop w:val="0"/>
      <w:marBottom w:val="0"/>
      <w:divBdr>
        <w:top w:val="none" w:sz="0" w:space="0" w:color="auto"/>
        <w:left w:val="none" w:sz="0" w:space="0" w:color="auto"/>
        <w:bottom w:val="none" w:sz="0" w:space="0" w:color="auto"/>
        <w:right w:val="none" w:sz="0" w:space="0" w:color="auto"/>
      </w:divBdr>
      <w:divsChild>
        <w:div w:id="1323510634">
          <w:marLeft w:val="0"/>
          <w:marRight w:val="0"/>
          <w:marTop w:val="0"/>
          <w:marBottom w:val="0"/>
          <w:divBdr>
            <w:top w:val="none" w:sz="0" w:space="0" w:color="auto"/>
            <w:left w:val="none" w:sz="0" w:space="0" w:color="auto"/>
            <w:bottom w:val="none" w:sz="0" w:space="0" w:color="auto"/>
            <w:right w:val="none" w:sz="0" w:space="0" w:color="auto"/>
          </w:divBdr>
          <w:divsChild>
            <w:div w:id="2086223685">
              <w:marLeft w:val="0"/>
              <w:marRight w:val="0"/>
              <w:marTop w:val="0"/>
              <w:marBottom w:val="0"/>
              <w:divBdr>
                <w:top w:val="none" w:sz="0" w:space="0" w:color="auto"/>
                <w:left w:val="none" w:sz="0" w:space="0" w:color="auto"/>
                <w:bottom w:val="none" w:sz="0" w:space="0" w:color="auto"/>
                <w:right w:val="none" w:sz="0" w:space="0" w:color="auto"/>
              </w:divBdr>
              <w:divsChild>
                <w:div w:id="1423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2778">
          <w:marLeft w:val="0"/>
          <w:marRight w:val="0"/>
          <w:marTop w:val="0"/>
          <w:marBottom w:val="0"/>
          <w:divBdr>
            <w:top w:val="none" w:sz="0" w:space="0" w:color="auto"/>
            <w:left w:val="none" w:sz="0" w:space="0" w:color="auto"/>
            <w:bottom w:val="none" w:sz="0" w:space="0" w:color="auto"/>
            <w:right w:val="none" w:sz="0" w:space="0" w:color="auto"/>
          </w:divBdr>
          <w:divsChild>
            <w:div w:id="2007779408">
              <w:marLeft w:val="0"/>
              <w:marRight w:val="0"/>
              <w:marTop w:val="0"/>
              <w:marBottom w:val="0"/>
              <w:divBdr>
                <w:top w:val="none" w:sz="0" w:space="0" w:color="auto"/>
                <w:left w:val="none" w:sz="0" w:space="0" w:color="auto"/>
                <w:bottom w:val="none" w:sz="0" w:space="0" w:color="auto"/>
                <w:right w:val="none" w:sz="0" w:space="0" w:color="auto"/>
              </w:divBdr>
              <w:divsChild>
                <w:div w:id="463427113">
                  <w:marLeft w:val="0"/>
                  <w:marRight w:val="0"/>
                  <w:marTop w:val="0"/>
                  <w:marBottom w:val="0"/>
                  <w:divBdr>
                    <w:top w:val="none" w:sz="0" w:space="0" w:color="auto"/>
                    <w:left w:val="none" w:sz="0" w:space="0" w:color="auto"/>
                    <w:bottom w:val="none" w:sz="0" w:space="0" w:color="auto"/>
                    <w:right w:val="none" w:sz="0" w:space="0" w:color="auto"/>
                  </w:divBdr>
                  <w:divsChild>
                    <w:div w:id="1887258813">
                      <w:marLeft w:val="0"/>
                      <w:marRight w:val="0"/>
                      <w:marTop w:val="0"/>
                      <w:marBottom w:val="0"/>
                      <w:divBdr>
                        <w:top w:val="none" w:sz="0" w:space="0" w:color="auto"/>
                        <w:left w:val="none" w:sz="0" w:space="0" w:color="auto"/>
                        <w:bottom w:val="none" w:sz="0" w:space="0" w:color="auto"/>
                        <w:right w:val="none" w:sz="0" w:space="0" w:color="auto"/>
                      </w:divBdr>
                      <w:divsChild>
                        <w:div w:id="967855649">
                          <w:marLeft w:val="0"/>
                          <w:marRight w:val="0"/>
                          <w:marTop w:val="0"/>
                          <w:marBottom w:val="0"/>
                          <w:divBdr>
                            <w:top w:val="single" w:sz="2" w:space="0" w:color="EFEFEF"/>
                            <w:left w:val="none" w:sz="0" w:space="0" w:color="auto"/>
                            <w:bottom w:val="none" w:sz="0" w:space="0" w:color="auto"/>
                            <w:right w:val="none" w:sz="0" w:space="0" w:color="auto"/>
                          </w:divBdr>
                          <w:divsChild>
                            <w:div w:id="446394501">
                              <w:marLeft w:val="0"/>
                              <w:marRight w:val="0"/>
                              <w:marTop w:val="0"/>
                              <w:marBottom w:val="0"/>
                              <w:divBdr>
                                <w:top w:val="none" w:sz="0" w:space="0" w:color="auto"/>
                                <w:left w:val="none" w:sz="0" w:space="0" w:color="auto"/>
                                <w:bottom w:val="none" w:sz="0" w:space="0" w:color="auto"/>
                                <w:right w:val="none" w:sz="0" w:space="0" w:color="auto"/>
                              </w:divBdr>
                              <w:divsChild>
                                <w:div w:id="1345590114">
                                  <w:marLeft w:val="0"/>
                                  <w:marRight w:val="0"/>
                                  <w:marTop w:val="0"/>
                                  <w:marBottom w:val="0"/>
                                  <w:divBdr>
                                    <w:top w:val="none" w:sz="0" w:space="0" w:color="auto"/>
                                    <w:left w:val="none" w:sz="0" w:space="0" w:color="auto"/>
                                    <w:bottom w:val="none" w:sz="0" w:space="0" w:color="auto"/>
                                    <w:right w:val="none" w:sz="0" w:space="0" w:color="auto"/>
                                  </w:divBdr>
                                  <w:divsChild>
                                    <w:div w:id="494341450">
                                      <w:marLeft w:val="0"/>
                                      <w:marRight w:val="0"/>
                                      <w:marTop w:val="0"/>
                                      <w:marBottom w:val="0"/>
                                      <w:divBdr>
                                        <w:top w:val="none" w:sz="0" w:space="0" w:color="auto"/>
                                        <w:left w:val="none" w:sz="0" w:space="0" w:color="auto"/>
                                        <w:bottom w:val="none" w:sz="0" w:space="0" w:color="auto"/>
                                        <w:right w:val="none" w:sz="0" w:space="0" w:color="auto"/>
                                      </w:divBdr>
                                      <w:divsChild>
                                        <w:div w:id="555162653">
                                          <w:marLeft w:val="0"/>
                                          <w:marRight w:val="0"/>
                                          <w:marTop w:val="0"/>
                                          <w:marBottom w:val="0"/>
                                          <w:divBdr>
                                            <w:top w:val="none" w:sz="0" w:space="0" w:color="auto"/>
                                            <w:left w:val="none" w:sz="0" w:space="0" w:color="auto"/>
                                            <w:bottom w:val="none" w:sz="0" w:space="0" w:color="auto"/>
                                            <w:right w:val="none" w:sz="0" w:space="0" w:color="auto"/>
                                          </w:divBdr>
                                          <w:divsChild>
                                            <w:div w:id="1857453671">
                                              <w:marLeft w:val="0"/>
                                              <w:marRight w:val="0"/>
                                              <w:marTop w:val="0"/>
                                              <w:marBottom w:val="0"/>
                                              <w:divBdr>
                                                <w:top w:val="none" w:sz="0" w:space="0" w:color="auto"/>
                                                <w:left w:val="none" w:sz="0" w:space="0" w:color="auto"/>
                                                <w:bottom w:val="none" w:sz="0" w:space="0" w:color="auto"/>
                                                <w:right w:val="none" w:sz="0" w:space="0" w:color="auto"/>
                                              </w:divBdr>
                                              <w:divsChild>
                                                <w:div w:id="575940153">
                                                  <w:marLeft w:val="0"/>
                                                  <w:marRight w:val="0"/>
                                                  <w:marTop w:val="0"/>
                                                  <w:marBottom w:val="0"/>
                                                  <w:divBdr>
                                                    <w:top w:val="none" w:sz="0" w:space="0" w:color="auto"/>
                                                    <w:left w:val="none" w:sz="0" w:space="0" w:color="auto"/>
                                                    <w:bottom w:val="none" w:sz="0" w:space="0" w:color="auto"/>
                                                    <w:right w:val="none" w:sz="0" w:space="0" w:color="auto"/>
                                                  </w:divBdr>
                                                </w:div>
                                              </w:divsChild>
                                            </w:div>
                                            <w:div w:id="1409884220">
                                              <w:marLeft w:val="0"/>
                                              <w:marRight w:val="0"/>
                                              <w:marTop w:val="0"/>
                                              <w:marBottom w:val="0"/>
                                              <w:divBdr>
                                                <w:top w:val="none" w:sz="0" w:space="0" w:color="auto"/>
                                                <w:left w:val="none" w:sz="0" w:space="0" w:color="auto"/>
                                                <w:bottom w:val="none" w:sz="0" w:space="0" w:color="auto"/>
                                                <w:right w:val="none" w:sz="0" w:space="0" w:color="auto"/>
                                              </w:divBdr>
                                              <w:divsChild>
                                                <w:div w:id="1740596646">
                                                  <w:marLeft w:val="0"/>
                                                  <w:marRight w:val="0"/>
                                                  <w:marTop w:val="0"/>
                                                  <w:marBottom w:val="0"/>
                                                  <w:divBdr>
                                                    <w:top w:val="none" w:sz="0" w:space="0" w:color="auto"/>
                                                    <w:left w:val="none" w:sz="0" w:space="0" w:color="auto"/>
                                                    <w:bottom w:val="none" w:sz="0" w:space="0" w:color="auto"/>
                                                    <w:right w:val="none" w:sz="0" w:space="0" w:color="auto"/>
                                                  </w:divBdr>
                                                  <w:divsChild>
                                                    <w:div w:id="1564679923">
                                                      <w:marLeft w:val="0"/>
                                                      <w:marRight w:val="0"/>
                                                      <w:marTop w:val="0"/>
                                                      <w:marBottom w:val="0"/>
                                                      <w:divBdr>
                                                        <w:top w:val="none" w:sz="0" w:space="0" w:color="auto"/>
                                                        <w:left w:val="none" w:sz="0" w:space="0" w:color="auto"/>
                                                        <w:bottom w:val="none" w:sz="0" w:space="0" w:color="auto"/>
                                                        <w:right w:val="none" w:sz="0" w:space="0" w:color="auto"/>
                                                      </w:divBdr>
                                                    </w:div>
                                                    <w:div w:id="1667904190">
                                                      <w:marLeft w:val="225"/>
                                                      <w:marRight w:val="0"/>
                                                      <w:marTop w:val="0"/>
                                                      <w:marBottom w:val="0"/>
                                                      <w:divBdr>
                                                        <w:top w:val="none" w:sz="0" w:space="0" w:color="auto"/>
                                                        <w:left w:val="none" w:sz="0" w:space="0" w:color="auto"/>
                                                        <w:bottom w:val="none" w:sz="0" w:space="0" w:color="auto"/>
                                                        <w:right w:val="none" w:sz="0" w:space="0" w:color="auto"/>
                                                      </w:divBdr>
                                                    </w:div>
                                                    <w:div w:id="916983655">
                                                      <w:marLeft w:val="225"/>
                                                      <w:marRight w:val="0"/>
                                                      <w:marTop w:val="0"/>
                                                      <w:marBottom w:val="0"/>
                                                      <w:divBdr>
                                                        <w:top w:val="none" w:sz="0" w:space="0" w:color="auto"/>
                                                        <w:left w:val="none" w:sz="0" w:space="0" w:color="auto"/>
                                                        <w:bottom w:val="none" w:sz="0" w:space="0" w:color="auto"/>
                                                        <w:right w:val="none" w:sz="0" w:space="0" w:color="auto"/>
                                                      </w:divBdr>
                                                    </w:div>
                                                    <w:div w:id="1650594999">
                                                      <w:marLeft w:val="0"/>
                                                      <w:marRight w:val="0"/>
                                                      <w:marTop w:val="0"/>
                                                      <w:marBottom w:val="0"/>
                                                      <w:divBdr>
                                                        <w:top w:val="none" w:sz="0" w:space="0" w:color="auto"/>
                                                        <w:left w:val="none" w:sz="0" w:space="0" w:color="auto"/>
                                                        <w:bottom w:val="none" w:sz="0" w:space="0" w:color="auto"/>
                                                        <w:right w:val="none" w:sz="0" w:space="0" w:color="auto"/>
                                                      </w:divBdr>
                                                    </w:div>
                                                    <w:div w:id="1348873612">
                                                      <w:marLeft w:val="45"/>
                                                      <w:marRight w:val="0"/>
                                                      <w:marTop w:val="0"/>
                                                      <w:marBottom w:val="0"/>
                                                      <w:divBdr>
                                                        <w:top w:val="none" w:sz="0" w:space="0" w:color="auto"/>
                                                        <w:left w:val="none" w:sz="0" w:space="0" w:color="auto"/>
                                                        <w:bottom w:val="none" w:sz="0" w:space="0" w:color="auto"/>
                                                        <w:right w:val="none" w:sz="0" w:space="0" w:color="auto"/>
                                                      </w:divBdr>
                                                    </w:div>
                                                  </w:divsChild>
                                                </w:div>
                                                <w:div w:id="1067730918">
                                                  <w:marLeft w:val="0"/>
                                                  <w:marRight w:val="0"/>
                                                  <w:marTop w:val="0"/>
                                                  <w:marBottom w:val="0"/>
                                                  <w:divBdr>
                                                    <w:top w:val="none" w:sz="0" w:space="0" w:color="auto"/>
                                                    <w:left w:val="none" w:sz="0" w:space="0" w:color="auto"/>
                                                    <w:bottom w:val="none" w:sz="0" w:space="0" w:color="auto"/>
                                                    <w:right w:val="none" w:sz="0" w:space="0" w:color="auto"/>
                                                  </w:divBdr>
                                                  <w:divsChild>
                                                    <w:div w:id="889003642">
                                                      <w:marLeft w:val="0"/>
                                                      <w:marRight w:val="0"/>
                                                      <w:marTop w:val="90"/>
                                                      <w:marBottom w:val="0"/>
                                                      <w:divBdr>
                                                        <w:top w:val="none" w:sz="0" w:space="0" w:color="auto"/>
                                                        <w:left w:val="none" w:sz="0" w:space="0" w:color="auto"/>
                                                        <w:bottom w:val="none" w:sz="0" w:space="0" w:color="auto"/>
                                                        <w:right w:val="none" w:sz="0" w:space="0" w:color="auto"/>
                                                      </w:divBdr>
                                                      <w:divsChild>
                                                        <w:div w:id="392196475">
                                                          <w:marLeft w:val="0"/>
                                                          <w:marRight w:val="0"/>
                                                          <w:marTop w:val="0"/>
                                                          <w:marBottom w:val="0"/>
                                                          <w:divBdr>
                                                            <w:top w:val="none" w:sz="0" w:space="0" w:color="auto"/>
                                                            <w:left w:val="none" w:sz="0" w:space="0" w:color="auto"/>
                                                            <w:bottom w:val="none" w:sz="0" w:space="0" w:color="auto"/>
                                                            <w:right w:val="none" w:sz="0" w:space="0" w:color="auto"/>
                                                          </w:divBdr>
                                                          <w:divsChild>
                                                            <w:div w:id="9528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979969">
      <w:bodyDiv w:val="1"/>
      <w:marLeft w:val="0"/>
      <w:marRight w:val="0"/>
      <w:marTop w:val="0"/>
      <w:marBottom w:val="0"/>
      <w:divBdr>
        <w:top w:val="none" w:sz="0" w:space="0" w:color="auto"/>
        <w:left w:val="none" w:sz="0" w:space="0" w:color="auto"/>
        <w:bottom w:val="none" w:sz="0" w:space="0" w:color="auto"/>
        <w:right w:val="none" w:sz="0" w:space="0" w:color="auto"/>
      </w:divBdr>
      <w:divsChild>
        <w:div w:id="633952095">
          <w:marLeft w:val="0"/>
          <w:marRight w:val="0"/>
          <w:marTop w:val="0"/>
          <w:marBottom w:val="0"/>
          <w:divBdr>
            <w:top w:val="none" w:sz="0" w:space="0" w:color="auto"/>
            <w:left w:val="none" w:sz="0" w:space="0" w:color="auto"/>
            <w:bottom w:val="none" w:sz="0" w:space="0" w:color="auto"/>
            <w:right w:val="none" w:sz="0" w:space="0" w:color="auto"/>
          </w:divBdr>
          <w:divsChild>
            <w:div w:id="1623150628">
              <w:marLeft w:val="0"/>
              <w:marRight w:val="0"/>
              <w:marTop w:val="0"/>
              <w:marBottom w:val="0"/>
              <w:divBdr>
                <w:top w:val="none" w:sz="0" w:space="0" w:color="auto"/>
                <w:left w:val="none" w:sz="0" w:space="0" w:color="auto"/>
                <w:bottom w:val="none" w:sz="0" w:space="0" w:color="auto"/>
                <w:right w:val="none" w:sz="0" w:space="0" w:color="auto"/>
              </w:divBdr>
              <w:divsChild>
                <w:div w:id="10013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8219">
          <w:marLeft w:val="0"/>
          <w:marRight w:val="0"/>
          <w:marTop w:val="0"/>
          <w:marBottom w:val="0"/>
          <w:divBdr>
            <w:top w:val="none" w:sz="0" w:space="0" w:color="auto"/>
            <w:left w:val="none" w:sz="0" w:space="0" w:color="auto"/>
            <w:bottom w:val="none" w:sz="0" w:space="0" w:color="auto"/>
            <w:right w:val="none" w:sz="0" w:space="0" w:color="auto"/>
          </w:divBdr>
          <w:divsChild>
            <w:div w:id="959381657">
              <w:marLeft w:val="0"/>
              <w:marRight w:val="0"/>
              <w:marTop w:val="0"/>
              <w:marBottom w:val="0"/>
              <w:divBdr>
                <w:top w:val="none" w:sz="0" w:space="0" w:color="auto"/>
                <w:left w:val="none" w:sz="0" w:space="0" w:color="auto"/>
                <w:bottom w:val="none" w:sz="0" w:space="0" w:color="auto"/>
                <w:right w:val="none" w:sz="0" w:space="0" w:color="auto"/>
              </w:divBdr>
              <w:divsChild>
                <w:div w:id="2036534778">
                  <w:marLeft w:val="0"/>
                  <w:marRight w:val="0"/>
                  <w:marTop w:val="0"/>
                  <w:marBottom w:val="0"/>
                  <w:divBdr>
                    <w:top w:val="none" w:sz="0" w:space="0" w:color="auto"/>
                    <w:left w:val="none" w:sz="0" w:space="0" w:color="auto"/>
                    <w:bottom w:val="none" w:sz="0" w:space="0" w:color="auto"/>
                    <w:right w:val="none" w:sz="0" w:space="0" w:color="auto"/>
                  </w:divBdr>
                  <w:divsChild>
                    <w:div w:id="1495603875">
                      <w:marLeft w:val="0"/>
                      <w:marRight w:val="0"/>
                      <w:marTop w:val="0"/>
                      <w:marBottom w:val="0"/>
                      <w:divBdr>
                        <w:top w:val="none" w:sz="0" w:space="0" w:color="auto"/>
                        <w:left w:val="none" w:sz="0" w:space="0" w:color="auto"/>
                        <w:bottom w:val="none" w:sz="0" w:space="0" w:color="auto"/>
                        <w:right w:val="none" w:sz="0" w:space="0" w:color="auto"/>
                      </w:divBdr>
                      <w:divsChild>
                        <w:div w:id="1627615345">
                          <w:marLeft w:val="0"/>
                          <w:marRight w:val="0"/>
                          <w:marTop w:val="0"/>
                          <w:marBottom w:val="0"/>
                          <w:divBdr>
                            <w:top w:val="single" w:sz="2" w:space="0" w:color="EFEFEF"/>
                            <w:left w:val="none" w:sz="0" w:space="0" w:color="auto"/>
                            <w:bottom w:val="none" w:sz="0" w:space="0" w:color="auto"/>
                            <w:right w:val="none" w:sz="0" w:space="0" w:color="auto"/>
                          </w:divBdr>
                          <w:divsChild>
                            <w:div w:id="1355108520">
                              <w:marLeft w:val="0"/>
                              <w:marRight w:val="0"/>
                              <w:marTop w:val="0"/>
                              <w:marBottom w:val="0"/>
                              <w:divBdr>
                                <w:top w:val="none" w:sz="0" w:space="0" w:color="auto"/>
                                <w:left w:val="none" w:sz="0" w:space="0" w:color="auto"/>
                                <w:bottom w:val="none" w:sz="0" w:space="0" w:color="auto"/>
                                <w:right w:val="none" w:sz="0" w:space="0" w:color="auto"/>
                              </w:divBdr>
                              <w:divsChild>
                                <w:div w:id="1642223287">
                                  <w:marLeft w:val="0"/>
                                  <w:marRight w:val="0"/>
                                  <w:marTop w:val="0"/>
                                  <w:marBottom w:val="0"/>
                                  <w:divBdr>
                                    <w:top w:val="none" w:sz="0" w:space="0" w:color="auto"/>
                                    <w:left w:val="none" w:sz="0" w:space="0" w:color="auto"/>
                                    <w:bottom w:val="none" w:sz="0" w:space="0" w:color="auto"/>
                                    <w:right w:val="none" w:sz="0" w:space="0" w:color="auto"/>
                                  </w:divBdr>
                                  <w:divsChild>
                                    <w:div w:id="1242376888">
                                      <w:marLeft w:val="0"/>
                                      <w:marRight w:val="0"/>
                                      <w:marTop w:val="0"/>
                                      <w:marBottom w:val="0"/>
                                      <w:divBdr>
                                        <w:top w:val="none" w:sz="0" w:space="0" w:color="auto"/>
                                        <w:left w:val="none" w:sz="0" w:space="0" w:color="auto"/>
                                        <w:bottom w:val="none" w:sz="0" w:space="0" w:color="auto"/>
                                        <w:right w:val="none" w:sz="0" w:space="0" w:color="auto"/>
                                      </w:divBdr>
                                      <w:divsChild>
                                        <w:div w:id="1187598217">
                                          <w:marLeft w:val="0"/>
                                          <w:marRight w:val="0"/>
                                          <w:marTop w:val="0"/>
                                          <w:marBottom w:val="0"/>
                                          <w:divBdr>
                                            <w:top w:val="none" w:sz="0" w:space="0" w:color="auto"/>
                                            <w:left w:val="none" w:sz="0" w:space="0" w:color="auto"/>
                                            <w:bottom w:val="none" w:sz="0" w:space="0" w:color="auto"/>
                                            <w:right w:val="none" w:sz="0" w:space="0" w:color="auto"/>
                                          </w:divBdr>
                                          <w:divsChild>
                                            <w:div w:id="159463605">
                                              <w:marLeft w:val="0"/>
                                              <w:marRight w:val="0"/>
                                              <w:marTop w:val="0"/>
                                              <w:marBottom w:val="0"/>
                                              <w:divBdr>
                                                <w:top w:val="none" w:sz="0" w:space="0" w:color="auto"/>
                                                <w:left w:val="none" w:sz="0" w:space="0" w:color="auto"/>
                                                <w:bottom w:val="none" w:sz="0" w:space="0" w:color="auto"/>
                                                <w:right w:val="none" w:sz="0" w:space="0" w:color="auto"/>
                                              </w:divBdr>
                                              <w:divsChild>
                                                <w:div w:id="1810441205">
                                                  <w:marLeft w:val="0"/>
                                                  <w:marRight w:val="0"/>
                                                  <w:marTop w:val="0"/>
                                                  <w:marBottom w:val="0"/>
                                                  <w:divBdr>
                                                    <w:top w:val="none" w:sz="0" w:space="0" w:color="auto"/>
                                                    <w:left w:val="none" w:sz="0" w:space="0" w:color="auto"/>
                                                    <w:bottom w:val="none" w:sz="0" w:space="0" w:color="auto"/>
                                                    <w:right w:val="none" w:sz="0" w:space="0" w:color="auto"/>
                                                  </w:divBdr>
                                                </w:div>
                                              </w:divsChild>
                                            </w:div>
                                            <w:div w:id="710152785">
                                              <w:marLeft w:val="0"/>
                                              <w:marRight w:val="0"/>
                                              <w:marTop w:val="0"/>
                                              <w:marBottom w:val="0"/>
                                              <w:divBdr>
                                                <w:top w:val="none" w:sz="0" w:space="0" w:color="auto"/>
                                                <w:left w:val="none" w:sz="0" w:space="0" w:color="auto"/>
                                                <w:bottom w:val="none" w:sz="0" w:space="0" w:color="auto"/>
                                                <w:right w:val="none" w:sz="0" w:space="0" w:color="auto"/>
                                              </w:divBdr>
                                              <w:divsChild>
                                                <w:div w:id="516120749">
                                                  <w:marLeft w:val="0"/>
                                                  <w:marRight w:val="0"/>
                                                  <w:marTop w:val="0"/>
                                                  <w:marBottom w:val="0"/>
                                                  <w:divBdr>
                                                    <w:top w:val="none" w:sz="0" w:space="0" w:color="auto"/>
                                                    <w:left w:val="none" w:sz="0" w:space="0" w:color="auto"/>
                                                    <w:bottom w:val="none" w:sz="0" w:space="0" w:color="auto"/>
                                                    <w:right w:val="none" w:sz="0" w:space="0" w:color="auto"/>
                                                  </w:divBdr>
                                                  <w:divsChild>
                                                    <w:div w:id="2110737416">
                                                      <w:marLeft w:val="0"/>
                                                      <w:marRight w:val="0"/>
                                                      <w:marTop w:val="0"/>
                                                      <w:marBottom w:val="0"/>
                                                      <w:divBdr>
                                                        <w:top w:val="none" w:sz="0" w:space="0" w:color="auto"/>
                                                        <w:left w:val="none" w:sz="0" w:space="0" w:color="auto"/>
                                                        <w:bottom w:val="none" w:sz="0" w:space="0" w:color="auto"/>
                                                        <w:right w:val="none" w:sz="0" w:space="0" w:color="auto"/>
                                                      </w:divBdr>
                                                    </w:div>
                                                    <w:div w:id="1831099248">
                                                      <w:marLeft w:val="430"/>
                                                      <w:marRight w:val="0"/>
                                                      <w:marTop w:val="0"/>
                                                      <w:marBottom w:val="0"/>
                                                      <w:divBdr>
                                                        <w:top w:val="none" w:sz="0" w:space="0" w:color="auto"/>
                                                        <w:left w:val="none" w:sz="0" w:space="0" w:color="auto"/>
                                                        <w:bottom w:val="none" w:sz="0" w:space="0" w:color="auto"/>
                                                        <w:right w:val="none" w:sz="0" w:space="0" w:color="auto"/>
                                                      </w:divBdr>
                                                    </w:div>
                                                    <w:div w:id="1888492397">
                                                      <w:marLeft w:val="430"/>
                                                      <w:marRight w:val="0"/>
                                                      <w:marTop w:val="0"/>
                                                      <w:marBottom w:val="0"/>
                                                      <w:divBdr>
                                                        <w:top w:val="none" w:sz="0" w:space="0" w:color="auto"/>
                                                        <w:left w:val="none" w:sz="0" w:space="0" w:color="auto"/>
                                                        <w:bottom w:val="none" w:sz="0" w:space="0" w:color="auto"/>
                                                        <w:right w:val="none" w:sz="0" w:space="0" w:color="auto"/>
                                                      </w:divBdr>
                                                    </w:div>
                                                    <w:div w:id="932668626">
                                                      <w:marLeft w:val="0"/>
                                                      <w:marRight w:val="0"/>
                                                      <w:marTop w:val="0"/>
                                                      <w:marBottom w:val="0"/>
                                                      <w:divBdr>
                                                        <w:top w:val="none" w:sz="0" w:space="0" w:color="auto"/>
                                                        <w:left w:val="none" w:sz="0" w:space="0" w:color="auto"/>
                                                        <w:bottom w:val="none" w:sz="0" w:space="0" w:color="auto"/>
                                                        <w:right w:val="none" w:sz="0" w:space="0" w:color="auto"/>
                                                      </w:divBdr>
                                                    </w:div>
                                                    <w:div w:id="1910996017">
                                                      <w:marLeft w:val="86"/>
                                                      <w:marRight w:val="0"/>
                                                      <w:marTop w:val="0"/>
                                                      <w:marBottom w:val="0"/>
                                                      <w:divBdr>
                                                        <w:top w:val="none" w:sz="0" w:space="0" w:color="auto"/>
                                                        <w:left w:val="none" w:sz="0" w:space="0" w:color="auto"/>
                                                        <w:bottom w:val="none" w:sz="0" w:space="0" w:color="auto"/>
                                                        <w:right w:val="none" w:sz="0" w:space="0" w:color="auto"/>
                                                      </w:divBdr>
                                                    </w:div>
                                                  </w:divsChild>
                                                </w:div>
                                                <w:div w:id="671227630">
                                                  <w:marLeft w:val="0"/>
                                                  <w:marRight w:val="0"/>
                                                  <w:marTop w:val="0"/>
                                                  <w:marBottom w:val="0"/>
                                                  <w:divBdr>
                                                    <w:top w:val="none" w:sz="0" w:space="0" w:color="auto"/>
                                                    <w:left w:val="none" w:sz="0" w:space="0" w:color="auto"/>
                                                    <w:bottom w:val="none" w:sz="0" w:space="0" w:color="auto"/>
                                                    <w:right w:val="none" w:sz="0" w:space="0" w:color="auto"/>
                                                  </w:divBdr>
                                                  <w:divsChild>
                                                    <w:div w:id="552232531">
                                                      <w:marLeft w:val="0"/>
                                                      <w:marRight w:val="0"/>
                                                      <w:marTop w:val="172"/>
                                                      <w:marBottom w:val="0"/>
                                                      <w:divBdr>
                                                        <w:top w:val="none" w:sz="0" w:space="0" w:color="auto"/>
                                                        <w:left w:val="none" w:sz="0" w:space="0" w:color="auto"/>
                                                        <w:bottom w:val="none" w:sz="0" w:space="0" w:color="auto"/>
                                                        <w:right w:val="none" w:sz="0" w:space="0" w:color="auto"/>
                                                      </w:divBdr>
                                                      <w:divsChild>
                                                        <w:div w:id="998387092">
                                                          <w:marLeft w:val="0"/>
                                                          <w:marRight w:val="0"/>
                                                          <w:marTop w:val="0"/>
                                                          <w:marBottom w:val="0"/>
                                                          <w:divBdr>
                                                            <w:top w:val="none" w:sz="0" w:space="0" w:color="auto"/>
                                                            <w:left w:val="none" w:sz="0" w:space="0" w:color="auto"/>
                                                            <w:bottom w:val="none" w:sz="0" w:space="0" w:color="auto"/>
                                                            <w:right w:val="none" w:sz="0" w:space="0" w:color="auto"/>
                                                          </w:divBdr>
                                                          <w:divsChild>
                                                            <w:div w:id="54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9045063">
      <w:bodyDiv w:val="1"/>
      <w:marLeft w:val="0"/>
      <w:marRight w:val="0"/>
      <w:marTop w:val="0"/>
      <w:marBottom w:val="0"/>
      <w:divBdr>
        <w:top w:val="none" w:sz="0" w:space="0" w:color="auto"/>
        <w:left w:val="none" w:sz="0" w:space="0" w:color="auto"/>
        <w:bottom w:val="none" w:sz="0" w:space="0" w:color="auto"/>
        <w:right w:val="none" w:sz="0" w:space="0" w:color="auto"/>
      </w:divBdr>
    </w:div>
    <w:div w:id="339436203">
      <w:bodyDiv w:val="1"/>
      <w:marLeft w:val="0"/>
      <w:marRight w:val="0"/>
      <w:marTop w:val="0"/>
      <w:marBottom w:val="0"/>
      <w:divBdr>
        <w:top w:val="none" w:sz="0" w:space="0" w:color="auto"/>
        <w:left w:val="none" w:sz="0" w:space="0" w:color="auto"/>
        <w:bottom w:val="none" w:sz="0" w:space="0" w:color="auto"/>
        <w:right w:val="none" w:sz="0" w:space="0" w:color="auto"/>
      </w:divBdr>
    </w:div>
    <w:div w:id="360057414">
      <w:bodyDiv w:val="1"/>
      <w:marLeft w:val="0"/>
      <w:marRight w:val="0"/>
      <w:marTop w:val="0"/>
      <w:marBottom w:val="0"/>
      <w:divBdr>
        <w:top w:val="none" w:sz="0" w:space="0" w:color="auto"/>
        <w:left w:val="none" w:sz="0" w:space="0" w:color="auto"/>
        <w:bottom w:val="none" w:sz="0" w:space="0" w:color="auto"/>
        <w:right w:val="none" w:sz="0" w:space="0" w:color="auto"/>
      </w:divBdr>
      <w:divsChild>
        <w:div w:id="1950164021">
          <w:marLeft w:val="0"/>
          <w:marRight w:val="0"/>
          <w:marTop w:val="0"/>
          <w:marBottom w:val="0"/>
          <w:divBdr>
            <w:top w:val="none" w:sz="0" w:space="0" w:color="auto"/>
            <w:left w:val="none" w:sz="0" w:space="0" w:color="auto"/>
            <w:bottom w:val="none" w:sz="0" w:space="0" w:color="auto"/>
            <w:right w:val="none" w:sz="0" w:space="0" w:color="auto"/>
          </w:divBdr>
          <w:divsChild>
            <w:div w:id="538933079">
              <w:marLeft w:val="0"/>
              <w:marRight w:val="0"/>
              <w:marTop w:val="0"/>
              <w:marBottom w:val="0"/>
              <w:divBdr>
                <w:top w:val="none" w:sz="0" w:space="0" w:color="auto"/>
                <w:left w:val="none" w:sz="0" w:space="0" w:color="auto"/>
                <w:bottom w:val="none" w:sz="0" w:space="0" w:color="auto"/>
                <w:right w:val="none" w:sz="0" w:space="0" w:color="auto"/>
              </w:divBdr>
              <w:divsChild>
                <w:div w:id="14526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7729">
          <w:marLeft w:val="0"/>
          <w:marRight w:val="0"/>
          <w:marTop w:val="0"/>
          <w:marBottom w:val="0"/>
          <w:divBdr>
            <w:top w:val="none" w:sz="0" w:space="0" w:color="auto"/>
            <w:left w:val="none" w:sz="0" w:space="0" w:color="auto"/>
            <w:bottom w:val="none" w:sz="0" w:space="0" w:color="auto"/>
            <w:right w:val="none" w:sz="0" w:space="0" w:color="auto"/>
          </w:divBdr>
          <w:divsChild>
            <w:div w:id="1441534082">
              <w:marLeft w:val="0"/>
              <w:marRight w:val="0"/>
              <w:marTop w:val="0"/>
              <w:marBottom w:val="0"/>
              <w:divBdr>
                <w:top w:val="none" w:sz="0" w:space="0" w:color="auto"/>
                <w:left w:val="none" w:sz="0" w:space="0" w:color="auto"/>
                <w:bottom w:val="none" w:sz="0" w:space="0" w:color="auto"/>
                <w:right w:val="none" w:sz="0" w:space="0" w:color="auto"/>
              </w:divBdr>
              <w:divsChild>
                <w:div w:id="2038775144">
                  <w:marLeft w:val="0"/>
                  <w:marRight w:val="0"/>
                  <w:marTop w:val="0"/>
                  <w:marBottom w:val="0"/>
                  <w:divBdr>
                    <w:top w:val="none" w:sz="0" w:space="0" w:color="auto"/>
                    <w:left w:val="none" w:sz="0" w:space="0" w:color="auto"/>
                    <w:bottom w:val="none" w:sz="0" w:space="0" w:color="auto"/>
                    <w:right w:val="none" w:sz="0" w:space="0" w:color="auto"/>
                  </w:divBdr>
                  <w:divsChild>
                    <w:div w:id="693579355">
                      <w:marLeft w:val="0"/>
                      <w:marRight w:val="0"/>
                      <w:marTop w:val="0"/>
                      <w:marBottom w:val="0"/>
                      <w:divBdr>
                        <w:top w:val="none" w:sz="0" w:space="0" w:color="auto"/>
                        <w:left w:val="none" w:sz="0" w:space="0" w:color="auto"/>
                        <w:bottom w:val="none" w:sz="0" w:space="0" w:color="auto"/>
                        <w:right w:val="none" w:sz="0" w:space="0" w:color="auto"/>
                      </w:divBdr>
                      <w:divsChild>
                        <w:div w:id="244144259">
                          <w:marLeft w:val="0"/>
                          <w:marRight w:val="0"/>
                          <w:marTop w:val="0"/>
                          <w:marBottom w:val="0"/>
                          <w:divBdr>
                            <w:top w:val="single" w:sz="2" w:space="0" w:color="EFEFEF"/>
                            <w:left w:val="none" w:sz="0" w:space="0" w:color="auto"/>
                            <w:bottom w:val="none" w:sz="0" w:space="0" w:color="auto"/>
                            <w:right w:val="none" w:sz="0" w:space="0" w:color="auto"/>
                          </w:divBdr>
                          <w:divsChild>
                            <w:div w:id="1761221297">
                              <w:marLeft w:val="0"/>
                              <w:marRight w:val="0"/>
                              <w:marTop w:val="0"/>
                              <w:marBottom w:val="0"/>
                              <w:divBdr>
                                <w:top w:val="none" w:sz="0" w:space="0" w:color="auto"/>
                                <w:left w:val="none" w:sz="0" w:space="0" w:color="auto"/>
                                <w:bottom w:val="none" w:sz="0" w:space="0" w:color="auto"/>
                                <w:right w:val="none" w:sz="0" w:space="0" w:color="auto"/>
                              </w:divBdr>
                              <w:divsChild>
                                <w:div w:id="1330282070">
                                  <w:marLeft w:val="0"/>
                                  <w:marRight w:val="0"/>
                                  <w:marTop w:val="0"/>
                                  <w:marBottom w:val="0"/>
                                  <w:divBdr>
                                    <w:top w:val="none" w:sz="0" w:space="0" w:color="auto"/>
                                    <w:left w:val="none" w:sz="0" w:space="0" w:color="auto"/>
                                    <w:bottom w:val="none" w:sz="0" w:space="0" w:color="auto"/>
                                    <w:right w:val="none" w:sz="0" w:space="0" w:color="auto"/>
                                  </w:divBdr>
                                  <w:divsChild>
                                    <w:div w:id="2088064472">
                                      <w:marLeft w:val="0"/>
                                      <w:marRight w:val="0"/>
                                      <w:marTop w:val="0"/>
                                      <w:marBottom w:val="0"/>
                                      <w:divBdr>
                                        <w:top w:val="none" w:sz="0" w:space="0" w:color="auto"/>
                                        <w:left w:val="none" w:sz="0" w:space="0" w:color="auto"/>
                                        <w:bottom w:val="none" w:sz="0" w:space="0" w:color="auto"/>
                                        <w:right w:val="none" w:sz="0" w:space="0" w:color="auto"/>
                                      </w:divBdr>
                                      <w:divsChild>
                                        <w:div w:id="1125005269">
                                          <w:marLeft w:val="0"/>
                                          <w:marRight w:val="0"/>
                                          <w:marTop w:val="0"/>
                                          <w:marBottom w:val="0"/>
                                          <w:divBdr>
                                            <w:top w:val="none" w:sz="0" w:space="0" w:color="auto"/>
                                            <w:left w:val="none" w:sz="0" w:space="0" w:color="auto"/>
                                            <w:bottom w:val="none" w:sz="0" w:space="0" w:color="auto"/>
                                            <w:right w:val="none" w:sz="0" w:space="0" w:color="auto"/>
                                          </w:divBdr>
                                          <w:divsChild>
                                            <w:div w:id="1948416776">
                                              <w:marLeft w:val="0"/>
                                              <w:marRight w:val="0"/>
                                              <w:marTop w:val="0"/>
                                              <w:marBottom w:val="0"/>
                                              <w:divBdr>
                                                <w:top w:val="none" w:sz="0" w:space="0" w:color="auto"/>
                                                <w:left w:val="none" w:sz="0" w:space="0" w:color="auto"/>
                                                <w:bottom w:val="none" w:sz="0" w:space="0" w:color="auto"/>
                                                <w:right w:val="none" w:sz="0" w:space="0" w:color="auto"/>
                                              </w:divBdr>
                                              <w:divsChild>
                                                <w:div w:id="409619918">
                                                  <w:marLeft w:val="0"/>
                                                  <w:marRight w:val="0"/>
                                                  <w:marTop w:val="0"/>
                                                  <w:marBottom w:val="0"/>
                                                  <w:divBdr>
                                                    <w:top w:val="none" w:sz="0" w:space="0" w:color="auto"/>
                                                    <w:left w:val="none" w:sz="0" w:space="0" w:color="auto"/>
                                                    <w:bottom w:val="none" w:sz="0" w:space="0" w:color="auto"/>
                                                    <w:right w:val="none" w:sz="0" w:space="0" w:color="auto"/>
                                                  </w:divBdr>
                                                </w:div>
                                              </w:divsChild>
                                            </w:div>
                                            <w:div w:id="753480052">
                                              <w:marLeft w:val="0"/>
                                              <w:marRight w:val="0"/>
                                              <w:marTop w:val="0"/>
                                              <w:marBottom w:val="0"/>
                                              <w:divBdr>
                                                <w:top w:val="none" w:sz="0" w:space="0" w:color="auto"/>
                                                <w:left w:val="none" w:sz="0" w:space="0" w:color="auto"/>
                                                <w:bottom w:val="none" w:sz="0" w:space="0" w:color="auto"/>
                                                <w:right w:val="none" w:sz="0" w:space="0" w:color="auto"/>
                                              </w:divBdr>
                                              <w:divsChild>
                                                <w:div w:id="964578795">
                                                  <w:marLeft w:val="0"/>
                                                  <w:marRight w:val="0"/>
                                                  <w:marTop w:val="0"/>
                                                  <w:marBottom w:val="0"/>
                                                  <w:divBdr>
                                                    <w:top w:val="none" w:sz="0" w:space="0" w:color="auto"/>
                                                    <w:left w:val="none" w:sz="0" w:space="0" w:color="auto"/>
                                                    <w:bottom w:val="none" w:sz="0" w:space="0" w:color="auto"/>
                                                    <w:right w:val="none" w:sz="0" w:space="0" w:color="auto"/>
                                                  </w:divBdr>
                                                  <w:divsChild>
                                                    <w:div w:id="56637258">
                                                      <w:marLeft w:val="0"/>
                                                      <w:marRight w:val="0"/>
                                                      <w:marTop w:val="0"/>
                                                      <w:marBottom w:val="0"/>
                                                      <w:divBdr>
                                                        <w:top w:val="none" w:sz="0" w:space="0" w:color="auto"/>
                                                        <w:left w:val="none" w:sz="0" w:space="0" w:color="auto"/>
                                                        <w:bottom w:val="none" w:sz="0" w:space="0" w:color="auto"/>
                                                        <w:right w:val="none" w:sz="0" w:space="0" w:color="auto"/>
                                                      </w:divBdr>
                                                    </w:div>
                                                    <w:div w:id="597368240">
                                                      <w:marLeft w:val="225"/>
                                                      <w:marRight w:val="0"/>
                                                      <w:marTop w:val="0"/>
                                                      <w:marBottom w:val="0"/>
                                                      <w:divBdr>
                                                        <w:top w:val="none" w:sz="0" w:space="0" w:color="auto"/>
                                                        <w:left w:val="none" w:sz="0" w:space="0" w:color="auto"/>
                                                        <w:bottom w:val="none" w:sz="0" w:space="0" w:color="auto"/>
                                                        <w:right w:val="none" w:sz="0" w:space="0" w:color="auto"/>
                                                      </w:divBdr>
                                                    </w:div>
                                                    <w:div w:id="153839935">
                                                      <w:marLeft w:val="225"/>
                                                      <w:marRight w:val="0"/>
                                                      <w:marTop w:val="0"/>
                                                      <w:marBottom w:val="0"/>
                                                      <w:divBdr>
                                                        <w:top w:val="none" w:sz="0" w:space="0" w:color="auto"/>
                                                        <w:left w:val="none" w:sz="0" w:space="0" w:color="auto"/>
                                                        <w:bottom w:val="none" w:sz="0" w:space="0" w:color="auto"/>
                                                        <w:right w:val="none" w:sz="0" w:space="0" w:color="auto"/>
                                                      </w:divBdr>
                                                    </w:div>
                                                    <w:div w:id="986669982">
                                                      <w:marLeft w:val="0"/>
                                                      <w:marRight w:val="0"/>
                                                      <w:marTop w:val="0"/>
                                                      <w:marBottom w:val="0"/>
                                                      <w:divBdr>
                                                        <w:top w:val="none" w:sz="0" w:space="0" w:color="auto"/>
                                                        <w:left w:val="none" w:sz="0" w:space="0" w:color="auto"/>
                                                        <w:bottom w:val="none" w:sz="0" w:space="0" w:color="auto"/>
                                                        <w:right w:val="none" w:sz="0" w:space="0" w:color="auto"/>
                                                      </w:divBdr>
                                                    </w:div>
                                                    <w:div w:id="1017269995">
                                                      <w:marLeft w:val="45"/>
                                                      <w:marRight w:val="0"/>
                                                      <w:marTop w:val="0"/>
                                                      <w:marBottom w:val="0"/>
                                                      <w:divBdr>
                                                        <w:top w:val="none" w:sz="0" w:space="0" w:color="auto"/>
                                                        <w:left w:val="none" w:sz="0" w:space="0" w:color="auto"/>
                                                        <w:bottom w:val="none" w:sz="0" w:space="0" w:color="auto"/>
                                                        <w:right w:val="none" w:sz="0" w:space="0" w:color="auto"/>
                                                      </w:divBdr>
                                                    </w:div>
                                                  </w:divsChild>
                                                </w:div>
                                                <w:div w:id="1390882277">
                                                  <w:marLeft w:val="0"/>
                                                  <w:marRight w:val="0"/>
                                                  <w:marTop w:val="0"/>
                                                  <w:marBottom w:val="0"/>
                                                  <w:divBdr>
                                                    <w:top w:val="none" w:sz="0" w:space="0" w:color="auto"/>
                                                    <w:left w:val="none" w:sz="0" w:space="0" w:color="auto"/>
                                                    <w:bottom w:val="none" w:sz="0" w:space="0" w:color="auto"/>
                                                    <w:right w:val="none" w:sz="0" w:space="0" w:color="auto"/>
                                                  </w:divBdr>
                                                  <w:divsChild>
                                                    <w:div w:id="652610479">
                                                      <w:marLeft w:val="0"/>
                                                      <w:marRight w:val="0"/>
                                                      <w:marTop w:val="90"/>
                                                      <w:marBottom w:val="0"/>
                                                      <w:divBdr>
                                                        <w:top w:val="none" w:sz="0" w:space="0" w:color="auto"/>
                                                        <w:left w:val="none" w:sz="0" w:space="0" w:color="auto"/>
                                                        <w:bottom w:val="none" w:sz="0" w:space="0" w:color="auto"/>
                                                        <w:right w:val="none" w:sz="0" w:space="0" w:color="auto"/>
                                                      </w:divBdr>
                                                      <w:divsChild>
                                                        <w:div w:id="418910841">
                                                          <w:marLeft w:val="0"/>
                                                          <w:marRight w:val="0"/>
                                                          <w:marTop w:val="0"/>
                                                          <w:marBottom w:val="0"/>
                                                          <w:divBdr>
                                                            <w:top w:val="none" w:sz="0" w:space="0" w:color="auto"/>
                                                            <w:left w:val="none" w:sz="0" w:space="0" w:color="auto"/>
                                                            <w:bottom w:val="none" w:sz="0" w:space="0" w:color="auto"/>
                                                            <w:right w:val="none" w:sz="0" w:space="0" w:color="auto"/>
                                                          </w:divBdr>
                                                          <w:divsChild>
                                                            <w:div w:id="15062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8454964">
      <w:bodyDiv w:val="1"/>
      <w:marLeft w:val="0"/>
      <w:marRight w:val="0"/>
      <w:marTop w:val="0"/>
      <w:marBottom w:val="0"/>
      <w:divBdr>
        <w:top w:val="none" w:sz="0" w:space="0" w:color="auto"/>
        <w:left w:val="none" w:sz="0" w:space="0" w:color="auto"/>
        <w:bottom w:val="none" w:sz="0" w:space="0" w:color="auto"/>
        <w:right w:val="none" w:sz="0" w:space="0" w:color="auto"/>
      </w:divBdr>
      <w:divsChild>
        <w:div w:id="1550338057">
          <w:marLeft w:val="0"/>
          <w:marRight w:val="0"/>
          <w:marTop w:val="0"/>
          <w:marBottom w:val="0"/>
          <w:divBdr>
            <w:top w:val="none" w:sz="0" w:space="0" w:color="auto"/>
            <w:left w:val="none" w:sz="0" w:space="0" w:color="auto"/>
            <w:bottom w:val="none" w:sz="0" w:space="0" w:color="auto"/>
            <w:right w:val="none" w:sz="0" w:space="0" w:color="auto"/>
          </w:divBdr>
        </w:div>
      </w:divsChild>
    </w:div>
    <w:div w:id="408579297">
      <w:bodyDiv w:val="1"/>
      <w:marLeft w:val="0"/>
      <w:marRight w:val="0"/>
      <w:marTop w:val="0"/>
      <w:marBottom w:val="0"/>
      <w:divBdr>
        <w:top w:val="none" w:sz="0" w:space="0" w:color="auto"/>
        <w:left w:val="none" w:sz="0" w:space="0" w:color="auto"/>
        <w:bottom w:val="none" w:sz="0" w:space="0" w:color="auto"/>
        <w:right w:val="none" w:sz="0" w:space="0" w:color="auto"/>
      </w:divBdr>
    </w:div>
    <w:div w:id="416442519">
      <w:bodyDiv w:val="1"/>
      <w:marLeft w:val="0"/>
      <w:marRight w:val="0"/>
      <w:marTop w:val="0"/>
      <w:marBottom w:val="0"/>
      <w:divBdr>
        <w:top w:val="none" w:sz="0" w:space="0" w:color="auto"/>
        <w:left w:val="none" w:sz="0" w:space="0" w:color="auto"/>
        <w:bottom w:val="none" w:sz="0" w:space="0" w:color="auto"/>
        <w:right w:val="none" w:sz="0" w:space="0" w:color="auto"/>
      </w:divBdr>
    </w:div>
    <w:div w:id="533424590">
      <w:bodyDiv w:val="1"/>
      <w:marLeft w:val="0"/>
      <w:marRight w:val="0"/>
      <w:marTop w:val="0"/>
      <w:marBottom w:val="0"/>
      <w:divBdr>
        <w:top w:val="none" w:sz="0" w:space="0" w:color="auto"/>
        <w:left w:val="none" w:sz="0" w:space="0" w:color="auto"/>
        <w:bottom w:val="none" w:sz="0" w:space="0" w:color="auto"/>
        <w:right w:val="none" w:sz="0" w:space="0" w:color="auto"/>
      </w:divBdr>
    </w:div>
    <w:div w:id="558858190">
      <w:bodyDiv w:val="1"/>
      <w:marLeft w:val="0"/>
      <w:marRight w:val="0"/>
      <w:marTop w:val="0"/>
      <w:marBottom w:val="0"/>
      <w:divBdr>
        <w:top w:val="none" w:sz="0" w:space="0" w:color="auto"/>
        <w:left w:val="none" w:sz="0" w:space="0" w:color="auto"/>
        <w:bottom w:val="none" w:sz="0" w:space="0" w:color="auto"/>
        <w:right w:val="none" w:sz="0" w:space="0" w:color="auto"/>
      </w:divBdr>
    </w:div>
    <w:div w:id="567887583">
      <w:bodyDiv w:val="1"/>
      <w:marLeft w:val="0"/>
      <w:marRight w:val="0"/>
      <w:marTop w:val="0"/>
      <w:marBottom w:val="0"/>
      <w:divBdr>
        <w:top w:val="none" w:sz="0" w:space="0" w:color="auto"/>
        <w:left w:val="none" w:sz="0" w:space="0" w:color="auto"/>
        <w:bottom w:val="none" w:sz="0" w:space="0" w:color="auto"/>
        <w:right w:val="none" w:sz="0" w:space="0" w:color="auto"/>
      </w:divBdr>
      <w:divsChild>
        <w:div w:id="1737121176">
          <w:marLeft w:val="0"/>
          <w:marRight w:val="0"/>
          <w:marTop w:val="0"/>
          <w:marBottom w:val="0"/>
          <w:divBdr>
            <w:top w:val="none" w:sz="0" w:space="0" w:color="auto"/>
            <w:left w:val="none" w:sz="0" w:space="0" w:color="auto"/>
            <w:bottom w:val="none" w:sz="0" w:space="0" w:color="auto"/>
            <w:right w:val="none" w:sz="0" w:space="0" w:color="auto"/>
          </w:divBdr>
          <w:divsChild>
            <w:div w:id="1940982661">
              <w:marLeft w:val="0"/>
              <w:marRight w:val="0"/>
              <w:marTop w:val="0"/>
              <w:marBottom w:val="0"/>
              <w:divBdr>
                <w:top w:val="none" w:sz="0" w:space="0" w:color="auto"/>
                <w:left w:val="none" w:sz="0" w:space="0" w:color="auto"/>
                <w:bottom w:val="none" w:sz="0" w:space="0" w:color="auto"/>
                <w:right w:val="none" w:sz="0" w:space="0" w:color="auto"/>
              </w:divBdr>
              <w:divsChild>
                <w:div w:id="7466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2222">
          <w:marLeft w:val="0"/>
          <w:marRight w:val="0"/>
          <w:marTop w:val="0"/>
          <w:marBottom w:val="0"/>
          <w:divBdr>
            <w:top w:val="none" w:sz="0" w:space="0" w:color="auto"/>
            <w:left w:val="none" w:sz="0" w:space="0" w:color="auto"/>
            <w:bottom w:val="none" w:sz="0" w:space="0" w:color="auto"/>
            <w:right w:val="none" w:sz="0" w:space="0" w:color="auto"/>
          </w:divBdr>
          <w:divsChild>
            <w:div w:id="506943371">
              <w:marLeft w:val="0"/>
              <w:marRight w:val="0"/>
              <w:marTop w:val="0"/>
              <w:marBottom w:val="0"/>
              <w:divBdr>
                <w:top w:val="none" w:sz="0" w:space="0" w:color="auto"/>
                <w:left w:val="none" w:sz="0" w:space="0" w:color="auto"/>
                <w:bottom w:val="none" w:sz="0" w:space="0" w:color="auto"/>
                <w:right w:val="none" w:sz="0" w:space="0" w:color="auto"/>
              </w:divBdr>
              <w:divsChild>
                <w:div w:id="885026704">
                  <w:marLeft w:val="0"/>
                  <w:marRight w:val="0"/>
                  <w:marTop w:val="0"/>
                  <w:marBottom w:val="0"/>
                  <w:divBdr>
                    <w:top w:val="none" w:sz="0" w:space="0" w:color="auto"/>
                    <w:left w:val="none" w:sz="0" w:space="0" w:color="auto"/>
                    <w:bottom w:val="none" w:sz="0" w:space="0" w:color="auto"/>
                    <w:right w:val="none" w:sz="0" w:space="0" w:color="auto"/>
                  </w:divBdr>
                  <w:divsChild>
                    <w:div w:id="1457144628">
                      <w:marLeft w:val="0"/>
                      <w:marRight w:val="0"/>
                      <w:marTop w:val="0"/>
                      <w:marBottom w:val="0"/>
                      <w:divBdr>
                        <w:top w:val="none" w:sz="0" w:space="0" w:color="auto"/>
                        <w:left w:val="none" w:sz="0" w:space="0" w:color="auto"/>
                        <w:bottom w:val="none" w:sz="0" w:space="0" w:color="auto"/>
                        <w:right w:val="none" w:sz="0" w:space="0" w:color="auto"/>
                      </w:divBdr>
                      <w:divsChild>
                        <w:div w:id="1623994997">
                          <w:marLeft w:val="0"/>
                          <w:marRight w:val="0"/>
                          <w:marTop w:val="0"/>
                          <w:marBottom w:val="0"/>
                          <w:divBdr>
                            <w:top w:val="single" w:sz="2" w:space="0" w:color="EFEFEF"/>
                            <w:left w:val="none" w:sz="0" w:space="0" w:color="auto"/>
                            <w:bottom w:val="none" w:sz="0" w:space="0" w:color="auto"/>
                            <w:right w:val="none" w:sz="0" w:space="0" w:color="auto"/>
                          </w:divBdr>
                          <w:divsChild>
                            <w:div w:id="152918278">
                              <w:marLeft w:val="0"/>
                              <w:marRight w:val="0"/>
                              <w:marTop w:val="0"/>
                              <w:marBottom w:val="0"/>
                              <w:divBdr>
                                <w:top w:val="none" w:sz="0" w:space="0" w:color="auto"/>
                                <w:left w:val="none" w:sz="0" w:space="0" w:color="auto"/>
                                <w:bottom w:val="none" w:sz="0" w:space="0" w:color="auto"/>
                                <w:right w:val="none" w:sz="0" w:space="0" w:color="auto"/>
                              </w:divBdr>
                              <w:divsChild>
                                <w:div w:id="625235551">
                                  <w:marLeft w:val="0"/>
                                  <w:marRight w:val="0"/>
                                  <w:marTop w:val="0"/>
                                  <w:marBottom w:val="0"/>
                                  <w:divBdr>
                                    <w:top w:val="none" w:sz="0" w:space="0" w:color="auto"/>
                                    <w:left w:val="none" w:sz="0" w:space="0" w:color="auto"/>
                                    <w:bottom w:val="none" w:sz="0" w:space="0" w:color="auto"/>
                                    <w:right w:val="none" w:sz="0" w:space="0" w:color="auto"/>
                                  </w:divBdr>
                                  <w:divsChild>
                                    <w:div w:id="539514994">
                                      <w:marLeft w:val="0"/>
                                      <w:marRight w:val="0"/>
                                      <w:marTop w:val="0"/>
                                      <w:marBottom w:val="0"/>
                                      <w:divBdr>
                                        <w:top w:val="none" w:sz="0" w:space="0" w:color="auto"/>
                                        <w:left w:val="none" w:sz="0" w:space="0" w:color="auto"/>
                                        <w:bottom w:val="none" w:sz="0" w:space="0" w:color="auto"/>
                                        <w:right w:val="none" w:sz="0" w:space="0" w:color="auto"/>
                                      </w:divBdr>
                                      <w:divsChild>
                                        <w:div w:id="1192263526">
                                          <w:marLeft w:val="0"/>
                                          <w:marRight w:val="0"/>
                                          <w:marTop w:val="0"/>
                                          <w:marBottom w:val="0"/>
                                          <w:divBdr>
                                            <w:top w:val="none" w:sz="0" w:space="0" w:color="auto"/>
                                            <w:left w:val="none" w:sz="0" w:space="0" w:color="auto"/>
                                            <w:bottom w:val="none" w:sz="0" w:space="0" w:color="auto"/>
                                            <w:right w:val="none" w:sz="0" w:space="0" w:color="auto"/>
                                          </w:divBdr>
                                          <w:divsChild>
                                            <w:div w:id="1052458746">
                                              <w:marLeft w:val="0"/>
                                              <w:marRight w:val="0"/>
                                              <w:marTop w:val="0"/>
                                              <w:marBottom w:val="0"/>
                                              <w:divBdr>
                                                <w:top w:val="none" w:sz="0" w:space="0" w:color="auto"/>
                                                <w:left w:val="none" w:sz="0" w:space="0" w:color="auto"/>
                                                <w:bottom w:val="none" w:sz="0" w:space="0" w:color="auto"/>
                                                <w:right w:val="none" w:sz="0" w:space="0" w:color="auto"/>
                                              </w:divBdr>
                                              <w:divsChild>
                                                <w:div w:id="735204933">
                                                  <w:marLeft w:val="0"/>
                                                  <w:marRight w:val="0"/>
                                                  <w:marTop w:val="0"/>
                                                  <w:marBottom w:val="0"/>
                                                  <w:divBdr>
                                                    <w:top w:val="none" w:sz="0" w:space="0" w:color="auto"/>
                                                    <w:left w:val="none" w:sz="0" w:space="0" w:color="auto"/>
                                                    <w:bottom w:val="none" w:sz="0" w:space="0" w:color="auto"/>
                                                    <w:right w:val="none" w:sz="0" w:space="0" w:color="auto"/>
                                                  </w:divBdr>
                                                </w:div>
                                              </w:divsChild>
                                            </w:div>
                                            <w:div w:id="2081755546">
                                              <w:marLeft w:val="0"/>
                                              <w:marRight w:val="0"/>
                                              <w:marTop w:val="0"/>
                                              <w:marBottom w:val="0"/>
                                              <w:divBdr>
                                                <w:top w:val="none" w:sz="0" w:space="0" w:color="auto"/>
                                                <w:left w:val="none" w:sz="0" w:space="0" w:color="auto"/>
                                                <w:bottom w:val="none" w:sz="0" w:space="0" w:color="auto"/>
                                                <w:right w:val="none" w:sz="0" w:space="0" w:color="auto"/>
                                              </w:divBdr>
                                              <w:divsChild>
                                                <w:div w:id="1648243123">
                                                  <w:marLeft w:val="0"/>
                                                  <w:marRight w:val="0"/>
                                                  <w:marTop w:val="0"/>
                                                  <w:marBottom w:val="0"/>
                                                  <w:divBdr>
                                                    <w:top w:val="none" w:sz="0" w:space="0" w:color="auto"/>
                                                    <w:left w:val="none" w:sz="0" w:space="0" w:color="auto"/>
                                                    <w:bottom w:val="none" w:sz="0" w:space="0" w:color="auto"/>
                                                    <w:right w:val="none" w:sz="0" w:space="0" w:color="auto"/>
                                                  </w:divBdr>
                                                  <w:divsChild>
                                                    <w:div w:id="455176267">
                                                      <w:marLeft w:val="0"/>
                                                      <w:marRight w:val="0"/>
                                                      <w:marTop w:val="0"/>
                                                      <w:marBottom w:val="0"/>
                                                      <w:divBdr>
                                                        <w:top w:val="none" w:sz="0" w:space="0" w:color="auto"/>
                                                        <w:left w:val="none" w:sz="0" w:space="0" w:color="auto"/>
                                                        <w:bottom w:val="none" w:sz="0" w:space="0" w:color="auto"/>
                                                        <w:right w:val="none" w:sz="0" w:space="0" w:color="auto"/>
                                                      </w:divBdr>
                                                    </w:div>
                                                    <w:div w:id="442649485">
                                                      <w:marLeft w:val="430"/>
                                                      <w:marRight w:val="0"/>
                                                      <w:marTop w:val="0"/>
                                                      <w:marBottom w:val="0"/>
                                                      <w:divBdr>
                                                        <w:top w:val="none" w:sz="0" w:space="0" w:color="auto"/>
                                                        <w:left w:val="none" w:sz="0" w:space="0" w:color="auto"/>
                                                        <w:bottom w:val="none" w:sz="0" w:space="0" w:color="auto"/>
                                                        <w:right w:val="none" w:sz="0" w:space="0" w:color="auto"/>
                                                      </w:divBdr>
                                                    </w:div>
                                                    <w:div w:id="296909510">
                                                      <w:marLeft w:val="430"/>
                                                      <w:marRight w:val="0"/>
                                                      <w:marTop w:val="0"/>
                                                      <w:marBottom w:val="0"/>
                                                      <w:divBdr>
                                                        <w:top w:val="none" w:sz="0" w:space="0" w:color="auto"/>
                                                        <w:left w:val="none" w:sz="0" w:space="0" w:color="auto"/>
                                                        <w:bottom w:val="none" w:sz="0" w:space="0" w:color="auto"/>
                                                        <w:right w:val="none" w:sz="0" w:space="0" w:color="auto"/>
                                                      </w:divBdr>
                                                    </w:div>
                                                    <w:div w:id="581372777">
                                                      <w:marLeft w:val="0"/>
                                                      <w:marRight w:val="0"/>
                                                      <w:marTop w:val="0"/>
                                                      <w:marBottom w:val="0"/>
                                                      <w:divBdr>
                                                        <w:top w:val="none" w:sz="0" w:space="0" w:color="auto"/>
                                                        <w:left w:val="none" w:sz="0" w:space="0" w:color="auto"/>
                                                        <w:bottom w:val="none" w:sz="0" w:space="0" w:color="auto"/>
                                                        <w:right w:val="none" w:sz="0" w:space="0" w:color="auto"/>
                                                      </w:divBdr>
                                                    </w:div>
                                                    <w:div w:id="942567504">
                                                      <w:marLeft w:val="86"/>
                                                      <w:marRight w:val="0"/>
                                                      <w:marTop w:val="0"/>
                                                      <w:marBottom w:val="0"/>
                                                      <w:divBdr>
                                                        <w:top w:val="none" w:sz="0" w:space="0" w:color="auto"/>
                                                        <w:left w:val="none" w:sz="0" w:space="0" w:color="auto"/>
                                                        <w:bottom w:val="none" w:sz="0" w:space="0" w:color="auto"/>
                                                        <w:right w:val="none" w:sz="0" w:space="0" w:color="auto"/>
                                                      </w:divBdr>
                                                    </w:div>
                                                  </w:divsChild>
                                                </w:div>
                                                <w:div w:id="319702548">
                                                  <w:marLeft w:val="0"/>
                                                  <w:marRight w:val="0"/>
                                                  <w:marTop w:val="0"/>
                                                  <w:marBottom w:val="0"/>
                                                  <w:divBdr>
                                                    <w:top w:val="none" w:sz="0" w:space="0" w:color="auto"/>
                                                    <w:left w:val="none" w:sz="0" w:space="0" w:color="auto"/>
                                                    <w:bottom w:val="none" w:sz="0" w:space="0" w:color="auto"/>
                                                    <w:right w:val="none" w:sz="0" w:space="0" w:color="auto"/>
                                                  </w:divBdr>
                                                  <w:divsChild>
                                                    <w:div w:id="317805454">
                                                      <w:marLeft w:val="0"/>
                                                      <w:marRight w:val="0"/>
                                                      <w:marTop w:val="172"/>
                                                      <w:marBottom w:val="0"/>
                                                      <w:divBdr>
                                                        <w:top w:val="none" w:sz="0" w:space="0" w:color="auto"/>
                                                        <w:left w:val="none" w:sz="0" w:space="0" w:color="auto"/>
                                                        <w:bottom w:val="none" w:sz="0" w:space="0" w:color="auto"/>
                                                        <w:right w:val="none" w:sz="0" w:space="0" w:color="auto"/>
                                                      </w:divBdr>
                                                      <w:divsChild>
                                                        <w:div w:id="1083840617">
                                                          <w:marLeft w:val="0"/>
                                                          <w:marRight w:val="0"/>
                                                          <w:marTop w:val="0"/>
                                                          <w:marBottom w:val="0"/>
                                                          <w:divBdr>
                                                            <w:top w:val="none" w:sz="0" w:space="0" w:color="auto"/>
                                                            <w:left w:val="none" w:sz="0" w:space="0" w:color="auto"/>
                                                            <w:bottom w:val="none" w:sz="0" w:space="0" w:color="auto"/>
                                                            <w:right w:val="none" w:sz="0" w:space="0" w:color="auto"/>
                                                          </w:divBdr>
                                                          <w:divsChild>
                                                            <w:div w:id="7015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386733">
      <w:bodyDiv w:val="1"/>
      <w:marLeft w:val="0"/>
      <w:marRight w:val="0"/>
      <w:marTop w:val="0"/>
      <w:marBottom w:val="0"/>
      <w:divBdr>
        <w:top w:val="none" w:sz="0" w:space="0" w:color="auto"/>
        <w:left w:val="none" w:sz="0" w:space="0" w:color="auto"/>
        <w:bottom w:val="none" w:sz="0" w:space="0" w:color="auto"/>
        <w:right w:val="none" w:sz="0" w:space="0" w:color="auto"/>
      </w:divBdr>
    </w:div>
    <w:div w:id="640496464">
      <w:bodyDiv w:val="1"/>
      <w:marLeft w:val="0"/>
      <w:marRight w:val="0"/>
      <w:marTop w:val="0"/>
      <w:marBottom w:val="0"/>
      <w:divBdr>
        <w:top w:val="none" w:sz="0" w:space="0" w:color="auto"/>
        <w:left w:val="none" w:sz="0" w:space="0" w:color="auto"/>
        <w:bottom w:val="none" w:sz="0" w:space="0" w:color="auto"/>
        <w:right w:val="none" w:sz="0" w:space="0" w:color="auto"/>
      </w:divBdr>
    </w:div>
    <w:div w:id="651952295">
      <w:bodyDiv w:val="1"/>
      <w:marLeft w:val="0"/>
      <w:marRight w:val="0"/>
      <w:marTop w:val="0"/>
      <w:marBottom w:val="0"/>
      <w:divBdr>
        <w:top w:val="none" w:sz="0" w:space="0" w:color="auto"/>
        <w:left w:val="none" w:sz="0" w:space="0" w:color="auto"/>
        <w:bottom w:val="none" w:sz="0" w:space="0" w:color="auto"/>
        <w:right w:val="none" w:sz="0" w:space="0" w:color="auto"/>
      </w:divBdr>
      <w:divsChild>
        <w:div w:id="867183859">
          <w:marLeft w:val="0"/>
          <w:marRight w:val="0"/>
          <w:marTop w:val="0"/>
          <w:marBottom w:val="0"/>
          <w:divBdr>
            <w:top w:val="none" w:sz="0" w:space="0" w:color="auto"/>
            <w:left w:val="none" w:sz="0" w:space="0" w:color="auto"/>
            <w:bottom w:val="none" w:sz="0" w:space="0" w:color="auto"/>
            <w:right w:val="none" w:sz="0" w:space="0" w:color="auto"/>
          </w:divBdr>
          <w:divsChild>
            <w:div w:id="349188868">
              <w:marLeft w:val="0"/>
              <w:marRight w:val="0"/>
              <w:marTop w:val="0"/>
              <w:marBottom w:val="0"/>
              <w:divBdr>
                <w:top w:val="none" w:sz="0" w:space="0" w:color="auto"/>
                <w:left w:val="none" w:sz="0" w:space="0" w:color="auto"/>
                <w:bottom w:val="none" w:sz="0" w:space="0" w:color="auto"/>
                <w:right w:val="none" w:sz="0" w:space="0" w:color="auto"/>
              </w:divBdr>
              <w:divsChild>
                <w:div w:id="5649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80519">
          <w:marLeft w:val="0"/>
          <w:marRight w:val="0"/>
          <w:marTop w:val="0"/>
          <w:marBottom w:val="0"/>
          <w:divBdr>
            <w:top w:val="none" w:sz="0" w:space="0" w:color="auto"/>
            <w:left w:val="none" w:sz="0" w:space="0" w:color="auto"/>
            <w:bottom w:val="none" w:sz="0" w:space="0" w:color="auto"/>
            <w:right w:val="none" w:sz="0" w:space="0" w:color="auto"/>
          </w:divBdr>
          <w:divsChild>
            <w:div w:id="1890416397">
              <w:marLeft w:val="0"/>
              <w:marRight w:val="0"/>
              <w:marTop w:val="0"/>
              <w:marBottom w:val="0"/>
              <w:divBdr>
                <w:top w:val="none" w:sz="0" w:space="0" w:color="auto"/>
                <w:left w:val="none" w:sz="0" w:space="0" w:color="auto"/>
                <w:bottom w:val="none" w:sz="0" w:space="0" w:color="auto"/>
                <w:right w:val="none" w:sz="0" w:space="0" w:color="auto"/>
              </w:divBdr>
              <w:divsChild>
                <w:div w:id="1052772752">
                  <w:marLeft w:val="0"/>
                  <w:marRight w:val="0"/>
                  <w:marTop w:val="0"/>
                  <w:marBottom w:val="0"/>
                  <w:divBdr>
                    <w:top w:val="none" w:sz="0" w:space="0" w:color="auto"/>
                    <w:left w:val="none" w:sz="0" w:space="0" w:color="auto"/>
                    <w:bottom w:val="none" w:sz="0" w:space="0" w:color="auto"/>
                    <w:right w:val="none" w:sz="0" w:space="0" w:color="auto"/>
                  </w:divBdr>
                  <w:divsChild>
                    <w:div w:id="562329086">
                      <w:marLeft w:val="0"/>
                      <w:marRight w:val="0"/>
                      <w:marTop w:val="0"/>
                      <w:marBottom w:val="0"/>
                      <w:divBdr>
                        <w:top w:val="none" w:sz="0" w:space="0" w:color="auto"/>
                        <w:left w:val="none" w:sz="0" w:space="0" w:color="auto"/>
                        <w:bottom w:val="none" w:sz="0" w:space="0" w:color="auto"/>
                        <w:right w:val="none" w:sz="0" w:space="0" w:color="auto"/>
                      </w:divBdr>
                      <w:divsChild>
                        <w:div w:id="1187062771">
                          <w:marLeft w:val="0"/>
                          <w:marRight w:val="0"/>
                          <w:marTop w:val="0"/>
                          <w:marBottom w:val="0"/>
                          <w:divBdr>
                            <w:top w:val="single" w:sz="2" w:space="0" w:color="EFEFEF"/>
                            <w:left w:val="none" w:sz="0" w:space="0" w:color="auto"/>
                            <w:bottom w:val="none" w:sz="0" w:space="0" w:color="auto"/>
                            <w:right w:val="none" w:sz="0" w:space="0" w:color="auto"/>
                          </w:divBdr>
                          <w:divsChild>
                            <w:div w:id="562986652">
                              <w:marLeft w:val="0"/>
                              <w:marRight w:val="0"/>
                              <w:marTop w:val="0"/>
                              <w:marBottom w:val="0"/>
                              <w:divBdr>
                                <w:top w:val="none" w:sz="0" w:space="0" w:color="auto"/>
                                <w:left w:val="none" w:sz="0" w:space="0" w:color="auto"/>
                                <w:bottom w:val="none" w:sz="0" w:space="0" w:color="auto"/>
                                <w:right w:val="none" w:sz="0" w:space="0" w:color="auto"/>
                              </w:divBdr>
                              <w:divsChild>
                                <w:div w:id="927301415">
                                  <w:marLeft w:val="0"/>
                                  <w:marRight w:val="0"/>
                                  <w:marTop w:val="0"/>
                                  <w:marBottom w:val="0"/>
                                  <w:divBdr>
                                    <w:top w:val="none" w:sz="0" w:space="0" w:color="auto"/>
                                    <w:left w:val="none" w:sz="0" w:space="0" w:color="auto"/>
                                    <w:bottom w:val="none" w:sz="0" w:space="0" w:color="auto"/>
                                    <w:right w:val="none" w:sz="0" w:space="0" w:color="auto"/>
                                  </w:divBdr>
                                  <w:divsChild>
                                    <w:div w:id="394158762">
                                      <w:marLeft w:val="0"/>
                                      <w:marRight w:val="0"/>
                                      <w:marTop w:val="0"/>
                                      <w:marBottom w:val="0"/>
                                      <w:divBdr>
                                        <w:top w:val="none" w:sz="0" w:space="0" w:color="auto"/>
                                        <w:left w:val="none" w:sz="0" w:space="0" w:color="auto"/>
                                        <w:bottom w:val="none" w:sz="0" w:space="0" w:color="auto"/>
                                        <w:right w:val="none" w:sz="0" w:space="0" w:color="auto"/>
                                      </w:divBdr>
                                      <w:divsChild>
                                        <w:div w:id="1878272454">
                                          <w:marLeft w:val="0"/>
                                          <w:marRight w:val="0"/>
                                          <w:marTop w:val="0"/>
                                          <w:marBottom w:val="0"/>
                                          <w:divBdr>
                                            <w:top w:val="none" w:sz="0" w:space="0" w:color="auto"/>
                                            <w:left w:val="none" w:sz="0" w:space="0" w:color="auto"/>
                                            <w:bottom w:val="none" w:sz="0" w:space="0" w:color="auto"/>
                                            <w:right w:val="none" w:sz="0" w:space="0" w:color="auto"/>
                                          </w:divBdr>
                                          <w:divsChild>
                                            <w:div w:id="697462340">
                                              <w:marLeft w:val="0"/>
                                              <w:marRight w:val="0"/>
                                              <w:marTop w:val="0"/>
                                              <w:marBottom w:val="0"/>
                                              <w:divBdr>
                                                <w:top w:val="none" w:sz="0" w:space="0" w:color="auto"/>
                                                <w:left w:val="none" w:sz="0" w:space="0" w:color="auto"/>
                                                <w:bottom w:val="none" w:sz="0" w:space="0" w:color="auto"/>
                                                <w:right w:val="none" w:sz="0" w:space="0" w:color="auto"/>
                                              </w:divBdr>
                                              <w:divsChild>
                                                <w:div w:id="1942299915">
                                                  <w:marLeft w:val="0"/>
                                                  <w:marRight w:val="0"/>
                                                  <w:marTop w:val="0"/>
                                                  <w:marBottom w:val="0"/>
                                                  <w:divBdr>
                                                    <w:top w:val="none" w:sz="0" w:space="0" w:color="auto"/>
                                                    <w:left w:val="none" w:sz="0" w:space="0" w:color="auto"/>
                                                    <w:bottom w:val="none" w:sz="0" w:space="0" w:color="auto"/>
                                                    <w:right w:val="none" w:sz="0" w:space="0" w:color="auto"/>
                                                  </w:divBdr>
                                                </w:div>
                                              </w:divsChild>
                                            </w:div>
                                            <w:div w:id="1284573741">
                                              <w:marLeft w:val="0"/>
                                              <w:marRight w:val="0"/>
                                              <w:marTop w:val="0"/>
                                              <w:marBottom w:val="0"/>
                                              <w:divBdr>
                                                <w:top w:val="none" w:sz="0" w:space="0" w:color="auto"/>
                                                <w:left w:val="none" w:sz="0" w:space="0" w:color="auto"/>
                                                <w:bottom w:val="none" w:sz="0" w:space="0" w:color="auto"/>
                                                <w:right w:val="none" w:sz="0" w:space="0" w:color="auto"/>
                                              </w:divBdr>
                                              <w:divsChild>
                                                <w:div w:id="917861883">
                                                  <w:marLeft w:val="0"/>
                                                  <w:marRight w:val="0"/>
                                                  <w:marTop w:val="0"/>
                                                  <w:marBottom w:val="0"/>
                                                  <w:divBdr>
                                                    <w:top w:val="none" w:sz="0" w:space="0" w:color="auto"/>
                                                    <w:left w:val="none" w:sz="0" w:space="0" w:color="auto"/>
                                                    <w:bottom w:val="none" w:sz="0" w:space="0" w:color="auto"/>
                                                    <w:right w:val="none" w:sz="0" w:space="0" w:color="auto"/>
                                                  </w:divBdr>
                                                  <w:divsChild>
                                                    <w:div w:id="1058016555">
                                                      <w:marLeft w:val="0"/>
                                                      <w:marRight w:val="0"/>
                                                      <w:marTop w:val="0"/>
                                                      <w:marBottom w:val="0"/>
                                                      <w:divBdr>
                                                        <w:top w:val="none" w:sz="0" w:space="0" w:color="auto"/>
                                                        <w:left w:val="none" w:sz="0" w:space="0" w:color="auto"/>
                                                        <w:bottom w:val="none" w:sz="0" w:space="0" w:color="auto"/>
                                                        <w:right w:val="none" w:sz="0" w:space="0" w:color="auto"/>
                                                      </w:divBdr>
                                                    </w:div>
                                                    <w:div w:id="664093224">
                                                      <w:marLeft w:val="443"/>
                                                      <w:marRight w:val="0"/>
                                                      <w:marTop w:val="0"/>
                                                      <w:marBottom w:val="0"/>
                                                      <w:divBdr>
                                                        <w:top w:val="none" w:sz="0" w:space="0" w:color="auto"/>
                                                        <w:left w:val="none" w:sz="0" w:space="0" w:color="auto"/>
                                                        <w:bottom w:val="none" w:sz="0" w:space="0" w:color="auto"/>
                                                        <w:right w:val="none" w:sz="0" w:space="0" w:color="auto"/>
                                                      </w:divBdr>
                                                    </w:div>
                                                    <w:div w:id="26873674">
                                                      <w:marLeft w:val="443"/>
                                                      <w:marRight w:val="0"/>
                                                      <w:marTop w:val="0"/>
                                                      <w:marBottom w:val="0"/>
                                                      <w:divBdr>
                                                        <w:top w:val="none" w:sz="0" w:space="0" w:color="auto"/>
                                                        <w:left w:val="none" w:sz="0" w:space="0" w:color="auto"/>
                                                        <w:bottom w:val="none" w:sz="0" w:space="0" w:color="auto"/>
                                                        <w:right w:val="none" w:sz="0" w:space="0" w:color="auto"/>
                                                      </w:divBdr>
                                                    </w:div>
                                                    <w:div w:id="198863547">
                                                      <w:marLeft w:val="0"/>
                                                      <w:marRight w:val="0"/>
                                                      <w:marTop w:val="0"/>
                                                      <w:marBottom w:val="0"/>
                                                      <w:divBdr>
                                                        <w:top w:val="none" w:sz="0" w:space="0" w:color="auto"/>
                                                        <w:left w:val="none" w:sz="0" w:space="0" w:color="auto"/>
                                                        <w:bottom w:val="none" w:sz="0" w:space="0" w:color="auto"/>
                                                        <w:right w:val="none" w:sz="0" w:space="0" w:color="auto"/>
                                                      </w:divBdr>
                                                    </w:div>
                                                    <w:div w:id="884440528">
                                                      <w:marLeft w:val="89"/>
                                                      <w:marRight w:val="0"/>
                                                      <w:marTop w:val="0"/>
                                                      <w:marBottom w:val="0"/>
                                                      <w:divBdr>
                                                        <w:top w:val="none" w:sz="0" w:space="0" w:color="auto"/>
                                                        <w:left w:val="none" w:sz="0" w:space="0" w:color="auto"/>
                                                        <w:bottom w:val="none" w:sz="0" w:space="0" w:color="auto"/>
                                                        <w:right w:val="none" w:sz="0" w:space="0" w:color="auto"/>
                                                      </w:divBdr>
                                                    </w:div>
                                                  </w:divsChild>
                                                </w:div>
                                                <w:div w:id="991981114">
                                                  <w:marLeft w:val="0"/>
                                                  <w:marRight w:val="0"/>
                                                  <w:marTop w:val="0"/>
                                                  <w:marBottom w:val="0"/>
                                                  <w:divBdr>
                                                    <w:top w:val="none" w:sz="0" w:space="0" w:color="auto"/>
                                                    <w:left w:val="none" w:sz="0" w:space="0" w:color="auto"/>
                                                    <w:bottom w:val="none" w:sz="0" w:space="0" w:color="auto"/>
                                                    <w:right w:val="none" w:sz="0" w:space="0" w:color="auto"/>
                                                  </w:divBdr>
                                                  <w:divsChild>
                                                    <w:div w:id="130442018">
                                                      <w:marLeft w:val="0"/>
                                                      <w:marRight w:val="0"/>
                                                      <w:marTop w:val="177"/>
                                                      <w:marBottom w:val="0"/>
                                                      <w:divBdr>
                                                        <w:top w:val="none" w:sz="0" w:space="0" w:color="auto"/>
                                                        <w:left w:val="none" w:sz="0" w:space="0" w:color="auto"/>
                                                        <w:bottom w:val="none" w:sz="0" w:space="0" w:color="auto"/>
                                                        <w:right w:val="none" w:sz="0" w:space="0" w:color="auto"/>
                                                      </w:divBdr>
                                                      <w:divsChild>
                                                        <w:div w:id="448817686">
                                                          <w:marLeft w:val="0"/>
                                                          <w:marRight w:val="0"/>
                                                          <w:marTop w:val="0"/>
                                                          <w:marBottom w:val="0"/>
                                                          <w:divBdr>
                                                            <w:top w:val="none" w:sz="0" w:space="0" w:color="auto"/>
                                                            <w:left w:val="none" w:sz="0" w:space="0" w:color="auto"/>
                                                            <w:bottom w:val="none" w:sz="0" w:space="0" w:color="auto"/>
                                                            <w:right w:val="none" w:sz="0" w:space="0" w:color="auto"/>
                                                          </w:divBdr>
                                                          <w:divsChild>
                                                            <w:div w:id="169608206">
                                                              <w:marLeft w:val="0"/>
                                                              <w:marRight w:val="0"/>
                                                              <w:marTop w:val="0"/>
                                                              <w:marBottom w:val="0"/>
                                                              <w:divBdr>
                                                                <w:top w:val="none" w:sz="0" w:space="0" w:color="auto"/>
                                                                <w:left w:val="none" w:sz="0" w:space="0" w:color="auto"/>
                                                                <w:bottom w:val="none" w:sz="0" w:space="0" w:color="auto"/>
                                                                <w:right w:val="none" w:sz="0" w:space="0" w:color="auto"/>
                                                              </w:divBdr>
                                                              <w:divsChild>
                                                                <w:div w:id="1052265753">
                                                                  <w:marLeft w:val="0"/>
                                                                  <w:marRight w:val="0"/>
                                                                  <w:marTop w:val="0"/>
                                                                  <w:marBottom w:val="0"/>
                                                                  <w:divBdr>
                                                                    <w:top w:val="none" w:sz="0" w:space="0" w:color="auto"/>
                                                                    <w:left w:val="none" w:sz="0" w:space="0" w:color="auto"/>
                                                                    <w:bottom w:val="none" w:sz="0" w:space="0" w:color="auto"/>
                                                                    <w:right w:val="none" w:sz="0" w:space="0" w:color="auto"/>
                                                                  </w:divBdr>
                                                                </w:div>
                                                                <w:div w:id="1752847081">
                                                                  <w:marLeft w:val="0"/>
                                                                  <w:marRight w:val="0"/>
                                                                  <w:marTop w:val="0"/>
                                                                  <w:marBottom w:val="0"/>
                                                                  <w:divBdr>
                                                                    <w:top w:val="none" w:sz="0" w:space="0" w:color="auto"/>
                                                                    <w:left w:val="none" w:sz="0" w:space="0" w:color="auto"/>
                                                                    <w:bottom w:val="none" w:sz="0" w:space="0" w:color="auto"/>
                                                                    <w:right w:val="none" w:sz="0" w:space="0" w:color="auto"/>
                                                                  </w:divBdr>
                                                                </w:div>
                                                                <w:div w:id="1414622677">
                                                                  <w:marLeft w:val="0"/>
                                                                  <w:marRight w:val="0"/>
                                                                  <w:marTop w:val="0"/>
                                                                  <w:marBottom w:val="0"/>
                                                                  <w:divBdr>
                                                                    <w:top w:val="none" w:sz="0" w:space="0" w:color="auto"/>
                                                                    <w:left w:val="none" w:sz="0" w:space="0" w:color="auto"/>
                                                                    <w:bottom w:val="none" w:sz="0" w:space="0" w:color="auto"/>
                                                                    <w:right w:val="none" w:sz="0" w:space="0" w:color="auto"/>
                                                                  </w:divBdr>
                                                                </w:div>
                                                                <w:div w:id="967971861">
                                                                  <w:marLeft w:val="0"/>
                                                                  <w:marRight w:val="0"/>
                                                                  <w:marTop w:val="0"/>
                                                                  <w:marBottom w:val="0"/>
                                                                  <w:divBdr>
                                                                    <w:top w:val="none" w:sz="0" w:space="0" w:color="auto"/>
                                                                    <w:left w:val="none" w:sz="0" w:space="0" w:color="auto"/>
                                                                    <w:bottom w:val="none" w:sz="0" w:space="0" w:color="auto"/>
                                                                    <w:right w:val="none" w:sz="0" w:space="0" w:color="auto"/>
                                                                  </w:divBdr>
                                                                </w:div>
                                                                <w:div w:id="1965043939">
                                                                  <w:marLeft w:val="0"/>
                                                                  <w:marRight w:val="0"/>
                                                                  <w:marTop w:val="0"/>
                                                                  <w:marBottom w:val="0"/>
                                                                  <w:divBdr>
                                                                    <w:top w:val="none" w:sz="0" w:space="0" w:color="auto"/>
                                                                    <w:left w:val="none" w:sz="0" w:space="0" w:color="auto"/>
                                                                    <w:bottom w:val="none" w:sz="0" w:space="0" w:color="auto"/>
                                                                    <w:right w:val="none" w:sz="0" w:space="0" w:color="auto"/>
                                                                  </w:divBdr>
                                                                </w:div>
                                                                <w:div w:id="490293093">
                                                                  <w:marLeft w:val="0"/>
                                                                  <w:marRight w:val="0"/>
                                                                  <w:marTop w:val="0"/>
                                                                  <w:marBottom w:val="0"/>
                                                                  <w:divBdr>
                                                                    <w:top w:val="none" w:sz="0" w:space="0" w:color="auto"/>
                                                                    <w:left w:val="none" w:sz="0" w:space="0" w:color="auto"/>
                                                                    <w:bottom w:val="none" w:sz="0" w:space="0" w:color="auto"/>
                                                                    <w:right w:val="none" w:sz="0" w:space="0" w:color="auto"/>
                                                                  </w:divBdr>
                                                                </w:div>
                                                                <w:div w:id="2124765176">
                                                                  <w:marLeft w:val="0"/>
                                                                  <w:marRight w:val="0"/>
                                                                  <w:marTop w:val="0"/>
                                                                  <w:marBottom w:val="0"/>
                                                                  <w:divBdr>
                                                                    <w:top w:val="none" w:sz="0" w:space="0" w:color="auto"/>
                                                                    <w:left w:val="none" w:sz="0" w:space="0" w:color="auto"/>
                                                                    <w:bottom w:val="none" w:sz="0" w:space="0" w:color="auto"/>
                                                                    <w:right w:val="none" w:sz="0" w:space="0" w:color="auto"/>
                                                                  </w:divBdr>
                                                                </w:div>
                                                                <w:div w:id="1656370346">
                                                                  <w:marLeft w:val="0"/>
                                                                  <w:marRight w:val="0"/>
                                                                  <w:marTop w:val="0"/>
                                                                  <w:marBottom w:val="0"/>
                                                                  <w:divBdr>
                                                                    <w:top w:val="none" w:sz="0" w:space="0" w:color="auto"/>
                                                                    <w:left w:val="none" w:sz="0" w:space="0" w:color="auto"/>
                                                                    <w:bottom w:val="none" w:sz="0" w:space="0" w:color="auto"/>
                                                                    <w:right w:val="none" w:sz="0" w:space="0" w:color="auto"/>
                                                                  </w:divBdr>
                                                                </w:div>
                                                                <w:div w:id="648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8352942">
      <w:bodyDiv w:val="1"/>
      <w:marLeft w:val="0"/>
      <w:marRight w:val="0"/>
      <w:marTop w:val="0"/>
      <w:marBottom w:val="0"/>
      <w:divBdr>
        <w:top w:val="none" w:sz="0" w:space="0" w:color="auto"/>
        <w:left w:val="none" w:sz="0" w:space="0" w:color="auto"/>
        <w:bottom w:val="none" w:sz="0" w:space="0" w:color="auto"/>
        <w:right w:val="none" w:sz="0" w:space="0" w:color="auto"/>
      </w:divBdr>
    </w:div>
    <w:div w:id="812991042">
      <w:bodyDiv w:val="1"/>
      <w:marLeft w:val="0"/>
      <w:marRight w:val="0"/>
      <w:marTop w:val="0"/>
      <w:marBottom w:val="0"/>
      <w:divBdr>
        <w:top w:val="none" w:sz="0" w:space="0" w:color="auto"/>
        <w:left w:val="none" w:sz="0" w:space="0" w:color="auto"/>
        <w:bottom w:val="none" w:sz="0" w:space="0" w:color="auto"/>
        <w:right w:val="none" w:sz="0" w:space="0" w:color="auto"/>
      </w:divBdr>
    </w:div>
    <w:div w:id="880673290">
      <w:bodyDiv w:val="1"/>
      <w:marLeft w:val="0"/>
      <w:marRight w:val="0"/>
      <w:marTop w:val="0"/>
      <w:marBottom w:val="0"/>
      <w:divBdr>
        <w:top w:val="none" w:sz="0" w:space="0" w:color="auto"/>
        <w:left w:val="none" w:sz="0" w:space="0" w:color="auto"/>
        <w:bottom w:val="none" w:sz="0" w:space="0" w:color="auto"/>
        <w:right w:val="none" w:sz="0" w:space="0" w:color="auto"/>
      </w:divBdr>
    </w:div>
    <w:div w:id="881135727">
      <w:bodyDiv w:val="1"/>
      <w:marLeft w:val="0"/>
      <w:marRight w:val="0"/>
      <w:marTop w:val="0"/>
      <w:marBottom w:val="0"/>
      <w:divBdr>
        <w:top w:val="none" w:sz="0" w:space="0" w:color="auto"/>
        <w:left w:val="none" w:sz="0" w:space="0" w:color="auto"/>
        <w:bottom w:val="none" w:sz="0" w:space="0" w:color="auto"/>
        <w:right w:val="none" w:sz="0" w:space="0" w:color="auto"/>
      </w:divBdr>
    </w:div>
    <w:div w:id="959840497">
      <w:bodyDiv w:val="1"/>
      <w:marLeft w:val="0"/>
      <w:marRight w:val="0"/>
      <w:marTop w:val="0"/>
      <w:marBottom w:val="0"/>
      <w:divBdr>
        <w:top w:val="none" w:sz="0" w:space="0" w:color="auto"/>
        <w:left w:val="none" w:sz="0" w:space="0" w:color="auto"/>
        <w:bottom w:val="none" w:sz="0" w:space="0" w:color="auto"/>
        <w:right w:val="none" w:sz="0" w:space="0" w:color="auto"/>
      </w:divBdr>
    </w:div>
    <w:div w:id="985861193">
      <w:bodyDiv w:val="1"/>
      <w:marLeft w:val="0"/>
      <w:marRight w:val="0"/>
      <w:marTop w:val="0"/>
      <w:marBottom w:val="0"/>
      <w:divBdr>
        <w:top w:val="none" w:sz="0" w:space="0" w:color="auto"/>
        <w:left w:val="none" w:sz="0" w:space="0" w:color="auto"/>
        <w:bottom w:val="none" w:sz="0" w:space="0" w:color="auto"/>
        <w:right w:val="none" w:sz="0" w:space="0" w:color="auto"/>
      </w:divBdr>
      <w:divsChild>
        <w:div w:id="1178619334">
          <w:marLeft w:val="0"/>
          <w:marRight w:val="0"/>
          <w:marTop w:val="0"/>
          <w:marBottom w:val="0"/>
          <w:divBdr>
            <w:top w:val="none" w:sz="0" w:space="0" w:color="auto"/>
            <w:left w:val="none" w:sz="0" w:space="0" w:color="auto"/>
            <w:bottom w:val="none" w:sz="0" w:space="0" w:color="auto"/>
            <w:right w:val="none" w:sz="0" w:space="0" w:color="auto"/>
          </w:divBdr>
          <w:divsChild>
            <w:div w:id="1958023554">
              <w:marLeft w:val="0"/>
              <w:marRight w:val="0"/>
              <w:marTop w:val="0"/>
              <w:marBottom w:val="0"/>
              <w:divBdr>
                <w:top w:val="none" w:sz="0" w:space="0" w:color="auto"/>
                <w:left w:val="none" w:sz="0" w:space="0" w:color="auto"/>
                <w:bottom w:val="none" w:sz="0" w:space="0" w:color="auto"/>
                <w:right w:val="none" w:sz="0" w:space="0" w:color="auto"/>
              </w:divBdr>
              <w:divsChild>
                <w:div w:id="12365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625">
          <w:marLeft w:val="0"/>
          <w:marRight w:val="0"/>
          <w:marTop w:val="0"/>
          <w:marBottom w:val="0"/>
          <w:divBdr>
            <w:top w:val="none" w:sz="0" w:space="0" w:color="auto"/>
            <w:left w:val="none" w:sz="0" w:space="0" w:color="auto"/>
            <w:bottom w:val="none" w:sz="0" w:space="0" w:color="auto"/>
            <w:right w:val="none" w:sz="0" w:space="0" w:color="auto"/>
          </w:divBdr>
          <w:divsChild>
            <w:div w:id="1103260282">
              <w:marLeft w:val="0"/>
              <w:marRight w:val="0"/>
              <w:marTop w:val="0"/>
              <w:marBottom w:val="0"/>
              <w:divBdr>
                <w:top w:val="none" w:sz="0" w:space="0" w:color="auto"/>
                <w:left w:val="none" w:sz="0" w:space="0" w:color="auto"/>
                <w:bottom w:val="none" w:sz="0" w:space="0" w:color="auto"/>
                <w:right w:val="none" w:sz="0" w:space="0" w:color="auto"/>
              </w:divBdr>
              <w:divsChild>
                <w:div w:id="395662220">
                  <w:marLeft w:val="0"/>
                  <w:marRight w:val="0"/>
                  <w:marTop w:val="0"/>
                  <w:marBottom w:val="0"/>
                  <w:divBdr>
                    <w:top w:val="none" w:sz="0" w:space="0" w:color="auto"/>
                    <w:left w:val="none" w:sz="0" w:space="0" w:color="auto"/>
                    <w:bottom w:val="none" w:sz="0" w:space="0" w:color="auto"/>
                    <w:right w:val="none" w:sz="0" w:space="0" w:color="auto"/>
                  </w:divBdr>
                  <w:divsChild>
                    <w:div w:id="12999697">
                      <w:marLeft w:val="0"/>
                      <w:marRight w:val="0"/>
                      <w:marTop w:val="0"/>
                      <w:marBottom w:val="0"/>
                      <w:divBdr>
                        <w:top w:val="none" w:sz="0" w:space="0" w:color="auto"/>
                        <w:left w:val="none" w:sz="0" w:space="0" w:color="auto"/>
                        <w:bottom w:val="none" w:sz="0" w:space="0" w:color="auto"/>
                        <w:right w:val="none" w:sz="0" w:space="0" w:color="auto"/>
                      </w:divBdr>
                      <w:divsChild>
                        <w:div w:id="438262887">
                          <w:marLeft w:val="0"/>
                          <w:marRight w:val="0"/>
                          <w:marTop w:val="0"/>
                          <w:marBottom w:val="0"/>
                          <w:divBdr>
                            <w:top w:val="single" w:sz="2" w:space="0" w:color="EFEFEF"/>
                            <w:left w:val="none" w:sz="0" w:space="0" w:color="auto"/>
                            <w:bottom w:val="none" w:sz="0" w:space="0" w:color="auto"/>
                            <w:right w:val="none" w:sz="0" w:space="0" w:color="auto"/>
                          </w:divBdr>
                          <w:divsChild>
                            <w:div w:id="390270721">
                              <w:marLeft w:val="0"/>
                              <w:marRight w:val="0"/>
                              <w:marTop w:val="0"/>
                              <w:marBottom w:val="0"/>
                              <w:divBdr>
                                <w:top w:val="none" w:sz="0" w:space="0" w:color="auto"/>
                                <w:left w:val="none" w:sz="0" w:space="0" w:color="auto"/>
                                <w:bottom w:val="none" w:sz="0" w:space="0" w:color="auto"/>
                                <w:right w:val="none" w:sz="0" w:space="0" w:color="auto"/>
                              </w:divBdr>
                              <w:divsChild>
                                <w:div w:id="541134149">
                                  <w:marLeft w:val="0"/>
                                  <w:marRight w:val="0"/>
                                  <w:marTop w:val="0"/>
                                  <w:marBottom w:val="0"/>
                                  <w:divBdr>
                                    <w:top w:val="none" w:sz="0" w:space="0" w:color="auto"/>
                                    <w:left w:val="none" w:sz="0" w:space="0" w:color="auto"/>
                                    <w:bottom w:val="none" w:sz="0" w:space="0" w:color="auto"/>
                                    <w:right w:val="none" w:sz="0" w:space="0" w:color="auto"/>
                                  </w:divBdr>
                                  <w:divsChild>
                                    <w:div w:id="1782914958">
                                      <w:marLeft w:val="0"/>
                                      <w:marRight w:val="0"/>
                                      <w:marTop w:val="0"/>
                                      <w:marBottom w:val="0"/>
                                      <w:divBdr>
                                        <w:top w:val="none" w:sz="0" w:space="0" w:color="auto"/>
                                        <w:left w:val="none" w:sz="0" w:space="0" w:color="auto"/>
                                        <w:bottom w:val="none" w:sz="0" w:space="0" w:color="auto"/>
                                        <w:right w:val="none" w:sz="0" w:space="0" w:color="auto"/>
                                      </w:divBdr>
                                      <w:divsChild>
                                        <w:div w:id="96172350">
                                          <w:marLeft w:val="0"/>
                                          <w:marRight w:val="0"/>
                                          <w:marTop w:val="0"/>
                                          <w:marBottom w:val="0"/>
                                          <w:divBdr>
                                            <w:top w:val="none" w:sz="0" w:space="0" w:color="auto"/>
                                            <w:left w:val="none" w:sz="0" w:space="0" w:color="auto"/>
                                            <w:bottom w:val="none" w:sz="0" w:space="0" w:color="auto"/>
                                            <w:right w:val="none" w:sz="0" w:space="0" w:color="auto"/>
                                          </w:divBdr>
                                          <w:divsChild>
                                            <w:div w:id="1251311422">
                                              <w:marLeft w:val="0"/>
                                              <w:marRight w:val="0"/>
                                              <w:marTop w:val="0"/>
                                              <w:marBottom w:val="0"/>
                                              <w:divBdr>
                                                <w:top w:val="none" w:sz="0" w:space="0" w:color="auto"/>
                                                <w:left w:val="none" w:sz="0" w:space="0" w:color="auto"/>
                                                <w:bottom w:val="none" w:sz="0" w:space="0" w:color="auto"/>
                                                <w:right w:val="none" w:sz="0" w:space="0" w:color="auto"/>
                                              </w:divBdr>
                                              <w:divsChild>
                                                <w:div w:id="1127815859">
                                                  <w:marLeft w:val="0"/>
                                                  <w:marRight w:val="0"/>
                                                  <w:marTop w:val="0"/>
                                                  <w:marBottom w:val="0"/>
                                                  <w:divBdr>
                                                    <w:top w:val="none" w:sz="0" w:space="0" w:color="auto"/>
                                                    <w:left w:val="none" w:sz="0" w:space="0" w:color="auto"/>
                                                    <w:bottom w:val="none" w:sz="0" w:space="0" w:color="auto"/>
                                                    <w:right w:val="none" w:sz="0" w:space="0" w:color="auto"/>
                                                  </w:divBdr>
                                                </w:div>
                                              </w:divsChild>
                                            </w:div>
                                            <w:div w:id="1962304386">
                                              <w:marLeft w:val="0"/>
                                              <w:marRight w:val="0"/>
                                              <w:marTop w:val="0"/>
                                              <w:marBottom w:val="0"/>
                                              <w:divBdr>
                                                <w:top w:val="none" w:sz="0" w:space="0" w:color="auto"/>
                                                <w:left w:val="none" w:sz="0" w:space="0" w:color="auto"/>
                                                <w:bottom w:val="none" w:sz="0" w:space="0" w:color="auto"/>
                                                <w:right w:val="none" w:sz="0" w:space="0" w:color="auto"/>
                                              </w:divBdr>
                                              <w:divsChild>
                                                <w:div w:id="1980452807">
                                                  <w:marLeft w:val="0"/>
                                                  <w:marRight w:val="0"/>
                                                  <w:marTop w:val="0"/>
                                                  <w:marBottom w:val="0"/>
                                                  <w:divBdr>
                                                    <w:top w:val="none" w:sz="0" w:space="0" w:color="auto"/>
                                                    <w:left w:val="none" w:sz="0" w:space="0" w:color="auto"/>
                                                    <w:bottom w:val="none" w:sz="0" w:space="0" w:color="auto"/>
                                                    <w:right w:val="none" w:sz="0" w:space="0" w:color="auto"/>
                                                  </w:divBdr>
                                                  <w:divsChild>
                                                    <w:div w:id="267854786">
                                                      <w:marLeft w:val="0"/>
                                                      <w:marRight w:val="0"/>
                                                      <w:marTop w:val="0"/>
                                                      <w:marBottom w:val="0"/>
                                                      <w:divBdr>
                                                        <w:top w:val="none" w:sz="0" w:space="0" w:color="auto"/>
                                                        <w:left w:val="none" w:sz="0" w:space="0" w:color="auto"/>
                                                        <w:bottom w:val="none" w:sz="0" w:space="0" w:color="auto"/>
                                                        <w:right w:val="none" w:sz="0" w:space="0" w:color="auto"/>
                                                      </w:divBdr>
                                                    </w:div>
                                                    <w:div w:id="1346250069">
                                                      <w:marLeft w:val="225"/>
                                                      <w:marRight w:val="0"/>
                                                      <w:marTop w:val="0"/>
                                                      <w:marBottom w:val="0"/>
                                                      <w:divBdr>
                                                        <w:top w:val="none" w:sz="0" w:space="0" w:color="auto"/>
                                                        <w:left w:val="none" w:sz="0" w:space="0" w:color="auto"/>
                                                        <w:bottom w:val="none" w:sz="0" w:space="0" w:color="auto"/>
                                                        <w:right w:val="none" w:sz="0" w:space="0" w:color="auto"/>
                                                      </w:divBdr>
                                                    </w:div>
                                                    <w:div w:id="1180316714">
                                                      <w:marLeft w:val="225"/>
                                                      <w:marRight w:val="0"/>
                                                      <w:marTop w:val="0"/>
                                                      <w:marBottom w:val="0"/>
                                                      <w:divBdr>
                                                        <w:top w:val="none" w:sz="0" w:space="0" w:color="auto"/>
                                                        <w:left w:val="none" w:sz="0" w:space="0" w:color="auto"/>
                                                        <w:bottom w:val="none" w:sz="0" w:space="0" w:color="auto"/>
                                                        <w:right w:val="none" w:sz="0" w:space="0" w:color="auto"/>
                                                      </w:divBdr>
                                                    </w:div>
                                                    <w:div w:id="1122073246">
                                                      <w:marLeft w:val="0"/>
                                                      <w:marRight w:val="0"/>
                                                      <w:marTop w:val="0"/>
                                                      <w:marBottom w:val="0"/>
                                                      <w:divBdr>
                                                        <w:top w:val="none" w:sz="0" w:space="0" w:color="auto"/>
                                                        <w:left w:val="none" w:sz="0" w:space="0" w:color="auto"/>
                                                        <w:bottom w:val="none" w:sz="0" w:space="0" w:color="auto"/>
                                                        <w:right w:val="none" w:sz="0" w:space="0" w:color="auto"/>
                                                      </w:divBdr>
                                                    </w:div>
                                                    <w:div w:id="616911414">
                                                      <w:marLeft w:val="45"/>
                                                      <w:marRight w:val="0"/>
                                                      <w:marTop w:val="0"/>
                                                      <w:marBottom w:val="0"/>
                                                      <w:divBdr>
                                                        <w:top w:val="none" w:sz="0" w:space="0" w:color="auto"/>
                                                        <w:left w:val="none" w:sz="0" w:space="0" w:color="auto"/>
                                                        <w:bottom w:val="none" w:sz="0" w:space="0" w:color="auto"/>
                                                        <w:right w:val="none" w:sz="0" w:space="0" w:color="auto"/>
                                                      </w:divBdr>
                                                    </w:div>
                                                  </w:divsChild>
                                                </w:div>
                                                <w:div w:id="2012369462">
                                                  <w:marLeft w:val="0"/>
                                                  <w:marRight w:val="0"/>
                                                  <w:marTop w:val="0"/>
                                                  <w:marBottom w:val="0"/>
                                                  <w:divBdr>
                                                    <w:top w:val="none" w:sz="0" w:space="0" w:color="auto"/>
                                                    <w:left w:val="none" w:sz="0" w:space="0" w:color="auto"/>
                                                    <w:bottom w:val="none" w:sz="0" w:space="0" w:color="auto"/>
                                                    <w:right w:val="none" w:sz="0" w:space="0" w:color="auto"/>
                                                  </w:divBdr>
                                                  <w:divsChild>
                                                    <w:div w:id="762799648">
                                                      <w:marLeft w:val="0"/>
                                                      <w:marRight w:val="0"/>
                                                      <w:marTop w:val="90"/>
                                                      <w:marBottom w:val="0"/>
                                                      <w:divBdr>
                                                        <w:top w:val="none" w:sz="0" w:space="0" w:color="auto"/>
                                                        <w:left w:val="none" w:sz="0" w:space="0" w:color="auto"/>
                                                        <w:bottom w:val="none" w:sz="0" w:space="0" w:color="auto"/>
                                                        <w:right w:val="none" w:sz="0" w:space="0" w:color="auto"/>
                                                      </w:divBdr>
                                                      <w:divsChild>
                                                        <w:div w:id="1408382867">
                                                          <w:marLeft w:val="0"/>
                                                          <w:marRight w:val="0"/>
                                                          <w:marTop w:val="0"/>
                                                          <w:marBottom w:val="0"/>
                                                          <w:divBdr>
                                                            <w:top w:val="none" w:sz="0" w:space="0" w:color="auto"/>
                                                            <w:left w:val="none" w:sz="0" w:space="0" w:color="auto"/>
                                                            <w:bottom w:val="none" w:sz="0" w:space="0" w:color="auto"/>
                                                            <w:right w:val="none" w:sz="0" w:space="0" w:color="auto"/>
                                                          </w:divBdr>
                                                          <w:divsChild>
                                                            <w:div w:id="4355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423668">
      <w:bodyDiv w:val="1"/>
      <w:marLeft w:val="0"/>
      <w:marRight w:val="0"/>
      <w:marTop w:val="0"/>
      <w:marBottom w:val="0"/>
      <w:divBdr>
        <w:top w:val="none" w:sz="0" w:space="0" w:color="auto"/>
        <w:left w:val="none" w:sz="0" w:space="0" w:color="auto"/>
        <w:bottom w:val="none" w:sz="0" w:space="0" w:color="auto"/>
        <w:right w:val="none" w:sz="0" w:space="0" w:color="auto"/>
      </w:divBdr>
    </w:div>
    <w:div w:id="1051537348">
      <w:bodyDiv w:val="1"/>
      <w:marLeft w:val="0"/>
      <w:marRight w:val="0"/>
      <w:marTop w:val="0"/>
      <w:marBottom w:val="0"/>
      <w:divBdr>
        <w:top w:val="none" w:sz="0" w:space="0" w:color="auto"/>
        <w:left w:val="none" w:sz="0" w:space="0" w:color="auto"/>
        <w:bottom w:val="none" w:sz="0" w:space="0" w:color="auto"/>
        <w:right w:val="none" w:sz="0" w:space="0" w:color="auto"/>
      </w:divBdr>
    </w:div>
    <w:div w:id="1142382817">
      <w:bodyDiv w:val="1"/>
      <w:marLeft w:val="0"/>
      <w:marRight w:val="0"/>
      <w:marTop w:val="0"/>
      <w:marBottom w:val="0"/>
      <w:divBdr>
        <w:top w:val="none" w:sz="0" w:space="0" w:color="auto"/>
        <w:left w:val="none" w:sz="0" w:space="0" w:color="auto"/>
        <w:bottom w:val="none" w:sz="0" w:space="0" w:color="auto"/>
        <w:right w:val="none" w:sz="0" w:space="0" w:color="auto"/>
      </w:divBdr>
    </w:div>
    <w:div w:id="1148353535">
      <w:bodyDiv w:val="1"/>
      <w:marLeft w:val="0"/>
      <w:marRight w:val="0"/>
      <w:marTop w:val="0"/>
      <w:marBottom w:val="0"/>
      <w:divBdr>
        <w:top w:val="none" w:sz="0" w:space="0" w:color="auto"/>
        <w:left w:val="none" w:sz="0" w:space="0" w:color="auto"/>
        <w:bottom w:val="none" w:sz="0" w:space="0" w:color="auto"/>
        <w:right w:val="none" w:sz="0" w:space="0" w:color="auto"/>
      </w:divBdr>
    </w:div>
    <w:div w:id="1157258985">
      <w:bodyDiv w:val="1"/>
      <w:marLeft w:val="0"/>
      <w:marRight w:val="0"/>
      <w:marTop w:val="0"/>
      <w:marBottom w:val="0"/>
      <w:divBdr>
        <w:top w:val="none" w:sz="0" w:space="0" w:color="auto"/>
        <w:left w:val="none" w:sz="0" w:space="0" w:color="auto"/>
        <w:bottom w:val="none" w:sz="0" w:space="0" w:color="auto"/>
        <w:right w:val="none" w:sz="0" w:space="0" w:color="auto"/>
      </w:divBdr>
    </w:div>
    <w:div w:id="1218007768">
      <w:bodyDiv w:val="1"/>
      <w:marLeft w:val="0"/>
      <w:marRight w:val="0"/>
      <w:marTop w:val="0"/>
      <w:marBottom w:val="0"/>
      <w:divBdr>
        <w:top w:val="none" w:sz="0" w:space="0" w:color="auto"/>
        <w:left w:val="none" w:sz="0" w:space="0" w:color="auto"/>
        <w:bottom w:val="none" w:sz="0" w:space="0" w:color="auto"/>
        <w:right w:val="none" w:sz="0" w:space="0" w:color="auto"/>
      </w:divBdr>
      <w:divsChild>
        <w:div w:id="870414854">
          <w:marLeft w:val="0"/>
          <w:marRight w:val="0"/>
          <w:marTop w:val="0"/>
          <w:marBottom w:val="0"/>
          <w:divBdr>
            <w:top w:val="none" w:sz="0" w:space="0" w:color="auto"/>
            <w:left w:val="none" w:sz="0" w:space="0" w:color="auto"/>
            <w:bottom w:val="none" w:sz="0" w:space="0" w:color="auto"/>
            <w:right w:val="none" w:sz="0" w:space="0" w:color="auto"/>
          </w:divBdr>
          <w:divsChild>
            <w:div w:id="1321736108">
              <w:marLeft w:val="0"/>
              <w:marRight w:val="0"/>
              <w:marTop w:val="0"/>
              <w:marBottom w:val="0"/>
              <w:divBdr>
                <w:top w:val="none" w:sz="0" w:space="0" w:color="auto"/>
                <w:left w:val="none" w:sz="0" w:space="0" w:color="auto"/>
                <w:bottom w:val="none" w:sz="0" w:space="0" w:color="auto"/>
                <w:right w:val="none" w:sz="0" w:space="0" w:color="auto"/>
              </w:divBdr>
              <w:divsChild>
                <w:div w:id="9339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5496">
          <w:marLeft w:val="0"/>
          <w:marRight w:val="0"/>
          <w:marTop w:val="0"/>
          <w:marBottom w:val="0"/>
          <w:divBdr>
            <w:top w:val="none" w:sz="0" w:space="0" w:color="auto"/>
            <w:left w:val="none" w:sz="0" w:space="0" w:color="auto"/>
            <w:bottom w:val="none" w:sz="0" w:space="0" w:color="auto"/>
            <w:right w:val="none" w:sz="0" w:space="0" w:color="auto"/>
          </w:divBdr>
          <w:divsChild>
            <w:div w:id="670184943">
              <w:marLeft w:val="0"/>
              <w:marRight w:val="0"/>
              <w:marTop w:val="0"/>
              <w:marBottom w:val="0"/>
              <w:divBdr>
                <w:top w:val="none" w:sz="0" w:space="0" w:color="auto"/>
                <w:left w:val="none" w:sz="0" w:space="0" w:color="auto"/>
                <w:bottom w:val="none" w:sz="0" w:space="0" w:color="auto"/>
                <w:right w:val="none" w:sz="0" w:space="0" w:color="auto"/>
              </w:divBdr>
              <w:divsChild>
                <w:div w:id="799803317">
                  <w:marLeft w:val="0"/>
                  <w:marRight w:val="0"/>
                  <w:marTop w:val="0"/>
                  <w:marBottom w:val="0"/>
                  <w:divBdr>
                    <w:top w:val="none" w:sz="0" w:space="0" w:color="auto"/>
                    <w:left w:val="none" w:sz="0" w:space="0" w:color="auto"/>
                    <w:bottom w:val="none" w:sz="0" w:space="0" w:color="auto"/>
                    <w:right w:val="none" w:sz="0" w:space="0" w:color="auto"/>
                  </w:divBdr>
                  <w:divsChild>
                    <w:div w:id="1530682519">
                      <w:marLeft w:val="0"/>
                      <w:marRight w:val="0"/>
                      <w:marTop w:val="0"/>
                      <w:marBottom w:val="0"/>
                      <w:divBdr>
                        <w:top w:val="none" w:sz="0" w:space="0" w:color="auto"/>
                        <w:left w:val="none" w:sz="0" w:space="0" w:color="auto"/>
                        <w:bottom w:val="none" w:sz="0" w:space="0" w:color="auto"/>
                        <w:right w:val="none" w:sz="0" w:space="0" w:color="auto"/>
                      </w:divBdr>
                      <w:divsChild>
                        <w:div w:id="1721175143">
                          <w:marLeft w:val="0"/>
                          <w:marRight w:val="0"/>
                          <w:marTop w:val="0"/>
                          <w:marBottom w:val="0"/>
                          <w:divBdr>
                            <w:top w:val="single" w:sz="2" w:space="0" w:color="EFEFEF"/>
                            <w:left w:val="none" w:sz="0" w:space="0" w:color="auto"/>
                            <w:bottom w:val="none" w:sz="0" w:space="0" w:color="auto"/>
                            <w:right w:val="none" w:sz="0" w:space="0" w:color="auto"/>
                          </w:divBdr>
                          <w:divsChild>
                            <w:div w:id="1577934831">
                              <w:marLeft w:val="0"/>
                              <w:marRight w:val="0"/>
                              <w:marTop w:val="0"/>
                              <w:marBottom w:val="0"/>
                              <w:divBdr>
                                <w:top w:val="none" w:sz="0" w:space="0" w:color="auto"/>
                                <w:left w:val="none" w:sz="0" w:space="0" w:color="auto"/>
                                <w:bottom w:val="none" w:sz="0" w:space="0" w:color="auto"/>
                                <w:right w:val="none" w:sz="0" w:space="0" w:color="auto"/>
                              </w:divBdr>
                              <w:divsChild>
                                <w:div w:id="1902057826">
                                  <w:marLeft w:val="0"/>
                                  <w:marRight w:val="0"/>
                                  <w:marTop w:val="0"/>
                                  <w:marBottom w:val="0"/>
                                  <w:divBdr>
                                    <w:top w:val="none" w:sz="0" w:space="0" w:color="auto"/>
                                    <w:left w:val="none" w:sz="0" w:space="0" w:color="auto"/>
                                    <w:bottom w:val="none" w:sz="0" w:space="0" w:color="auto"/>
                                    <w:right w:val="none" w:sz="0" w:space="0" w:color="auto"/>
                                  </w:divBdr>
                                  <w:divsChild>
                                    <w:div w:id="1986618181">
                                      <w:marLeft w:val="0"/>
                                      <w:marRight w:val="0"/>
                                      <w:marTop w:val="0"/>
                                      <w:marBottom w:val="0"/>
                                      <w:divBdr>
                                        <w:top w:val="none" w:sz="0" w:space="0" w:color="auto"/>
                                        <w:left w:val="none" w:sz="0" w:space="0" w:color="auto"/>
                                        <w:bottom w:val="none" w:sz="0" w:space="0" w:color="auto"/>
                                        <w:right w:val="none" w:sz="0" w:space="0" w:color="auto"/>
                                      </w:divBdr>
                                      <w:divsChild>
                                        <w:div w:id="704212562">
                                          <w:marLeft w:val="0"/>
                                          <w:marRight w:val="0"/>
                                          <w:marTop w:val="0"/>
                                          <w:marBottom w:val="0"/>
                                          <w:divBdr>
                                            <w:top w:val="none" w:sz="0" w:space="0" w:color="auto"/>
                                            <w:left w:val="none" w:sz="0" w:space="0" w:color="auto"/>
                                            <w:bottom w:val="none" w:sz="0" w:space="0" w:color="auto"/>
                                            <w:right w:val="none" w:sz="0" w:space="0" w:color="auto"/>
                                          </w:divBdr>
                                          <w:divsChild>
                                            <w:div w:id="964386224">
                                              <w:marLeft w:val="0"/>
                                              <w:marRight w:val="0"/>
                                              <w:marTop w:val="0"/>
                                              <w:marBottom w:val="0"/>
                                              <w:divBdr>
                                                <w:top w:val="none" w:sz="0" w:space="0" w:color="auto"/>
                                                <w:left w:val="none" w:sz="0" w:space="0" w:color="auto"/>
                                                <w:bottom w:val="none" w:sz="0" w:space="0" w:color="auto"/>
                                                <w:right w:val="none" w:sz="0" w:space="0" w:color="auto"/>
                                              </w:divBdr>
                                              <w:divsChild>
                                                <w:div w:id="1858470753">
                                                  <w:marLeft w:val="0"/>
                                                  <w:marRight w:val="0"/>
                                                  <w:marTop w:val="0"/>
                                                  <w:marBottom w:val="0"/>
                                                  <w:divBdr>
                                                    <w:top w:val="none" w:sz="0" w:space="0" w:color="auto"/>
                                                    <w:left w:val="none" w:sz="0" w:space="0" w:color="auto"/>
                                                    <w:bottom w:val="none" w:sz="0" w:space="0" w:color="auto"/>
                                                    <w:right w:val="none" w:sz="0" w:space="0" w:color="auto"/>
                                                  </w:divBdr>
                                                </w:div>
                                              </w:divsChild>
                                            </w:div>
                                            <w:div w:id="2129541549">
                                              <w:marLeft w:val="0"/>
                                              <w:marRight w:val="0"/>
                                              <w:marTop w:val="0"/>
                                              <w:marBottom w:val="0"/>
                                              <w:divBdr>
                                                <w:top w:val="none" w:sz="0" w:space="0" w:color="auto"/>
                                                <w:left w:val="none" w:sz="0" w:space="0" w:color="auto"/>
                                                <w:bottom w:val="none" w:sz="0" w:space="0" w:color="auto"/>
                                                <w:right w:val="none" w:sz="0" w:space="0" w:color="auto"/>
                                              </w:divBdr>
                                              <w:divsChild>
                                                <w:div w:id="923730590">
                                                  <w:marLeft w:val="0"/>
                                                  <w:marRight w:val="0"/>
                                                  <w:marTop w:val="0"/>
                                                  <w:marBottom w:val="0"/>
                                                  <w:divBdr>
                                                    <w:top w:val="none" w:sz="0" w:space="0" w:color="auto"/>
                                                    <w:left w:val="none" w:sz="0" w:space="0" w:color="auto"/>
                                                    <w:bottom w:val="none" w:sz="0" w:space="0" w:color="auto"/>
                                                    <w:right w:val="none" w:sz="0" w:space="0" w:color="auto"/>
                                                  </w:divBdr>
                                                  <w:divsChild>
                                                    <w:div w:id="1047995467">
                                                      <w:marLeft w:val="0"/>
                                                      <w:marRight w:val="0"/>
                                                      <w:marTop w:val="0"/>
                                                      <w:marBottom w:val="0"/>
                                                      <w:divBdr>
                                                        <w:top w:val="none" w:sz="0" w:space="0" w:color="auto"/>
                                                        <w:left w:val="none" w:sz="0" w:space="0" w:color="auto"/>
                                                        <w:bottom w:val="none" w:sz="0" w:space="0" w:color="auto"/>
                                                        <w:right w:val="none" w:sz="0" w:space="0" w:color="auto"/>
                                                      </w:divBdr>
                                                    </w:div>
                                                    <w:div w:id="1398670029">
                                                      <w:marLeft w:val="225"/>
                                                      <w:marRight w:val="0"/>
                                                      <w:marTop w:val="0"/>
                                                      <w:marBottom w:val="0"/>
                                                      <w:divBdr>
                                                        <w:top w:val="none" w:sz="0" w:space="0" w:color="auto"/>
                                                        <w:left w:val="none" w:sz="0" w:space="0" w:color="auto"/>
                                                        <w:bottom w:val="none" w:sz="0" w:space="0" w:color="auto"/>
                                                        <w:right w:val="none" w:sz="0" w:space="0" w:color="auto"/>
                                                      </w:divBdr>
                                                    </w:div>
                                                    <w:div w:id="225800476">
                                                      <w:marLeft w:val="225"/>
                                                      <w:marRight w:val="0"/>
                                                      <w:marTop w:val="0"/>
                                                      <w:marBottom w:val="0"/>
                                                      <w:divBdr>
                                                        <w:top w:val="none" w:sz="0" w:space="0" w:color="auto"/>
                                                        <w:left w:val="none" w:sz="0" w:space="0" w:color="auto"/>
                                                        <w:bottom w:val="none" w:sz="0" w:space="0" w:color="auto"/>
                                                        <w:right w:val="none" w:sz="0" w:space="0" w:color="auto"/>
                                                      </w:divBdr>
                                                    </w:div>
                                                    <w:div w:id="2015571203">
                                                      <w:marLeft w:val="0"/>
                                                      <w:marRight w:val="0"/>
                                                      <w:marTop w:val="0"/>
                                                      <w:marBottom w:val="0"/>
                                                      <w:divBdr>
                                                        <w:top w:val="none" w:sz="0" w:space="0" w:color="auto"/>
                                                        <w:left w:val="none" w:sz="0" w:space="0" w:color="auto"/>
                                                        <w:bottom w:val="none" w:sz="0" w:space="0" w:color="auto"/>
                                                        <w:right w:val="none" w:sz="0" w:space="0" w:color="auto"/>
                                                      </w:divBdr>
                                                    </w:div>
                                                    <w:div w:id="1344748506">
                                                      <w:marLeft w:val="45"/>
                                                      <w:marRight w:val="0"/>
                                                      <w:marTop w:val="0"/>
                                                      <w:marBottom w:val="0"/>
                                                      <w:divBdr>
                                                        <w:top w:val="none" w:sz="0" w:space="0" w:color="auto"/>
                                                        <w:left w:val="none" w:sz="0" w:space="0" w:color="auto"/>
                                                        <w:bottom w:val="none" w:sz="0" w:space="0" w:color="auto"/>
                                                        <w:right w:val="none" w:sz="0" w:space="0" w:color="auto"/>
                                                      </w:divBdr>
                                                    </w:div>
                                                  </w:divsChild>
                                                </w:div>
                                                <w:div w:id="780298861">
                                                  <w:marLeft w:val="0"/>
                                                  <w:marRight w:val="0"/>
                                                  <w:marTop w:val="0"/>
                                                  <w:marBottom w:val="0"/>
                                                  <w:divBdr>
                                                    <w:top w:val="none" w:sz="0" w:space="0" w:color="auto"/>
                                                    <w:left w:val="none" w:sz="0" w:space="0" w:color="auto"/>
                                                    <w:bottom w:val="none" w:sz="0" w:space="0" w:color="auto"/>
                                                    <w:right w:val="none" w:sz="0" w:space="0" w:color="auto"/>
                                                  </w:divBdr>
                                                  <w:divsChild>
                                                    <w:div w:id="728110913">
                                                      <w:marLeft w:val="0"/>
                                                      <w:marRight w:val="0"/>
                                                      <w:marTop w:val="90"/>
                                                      <w:marBottom w:val="0"/>
                                                      <w:divBdr>
                                                        <w:top w:val="none" w:sz="0" w:space="0" w:color="auto"/>
                                                        <w:left w:val="none" w:sz="0" w:space="0" w:color="auto"/>
                                                        <w:bottom w:val="none" w:sz="0" w:space="0" w:color="auto"/>
                                                        <w:right w:val="none" w:sz="0" w:space="0" w:color="auto"/>
                                                      </w:divBdr>
                                                      <w:divsChild>
                                                        <w:div w:id="688220689">
                                                          <w:marLeft w:val="0"/>
                                                          <w:marRight w:val="0"/>
                                                          <w:marTop w:val="0"/>
                                                          <w:marBottom w:val="0"/>
                                                          <w:divBdr>
                                                            <w:top w:val="none" w:sz="0" w:space="0" w:color="auto"/>
                                                            <w:left w:val="none" w:sz="0" w:space="0" w:color="auto"/>
                                                            <w:bottom w:val="none" w:sz="0" w:space="0" w:color="auto"/>
                                                            <w:right w:val="none" w:sz="0" w:space="0" w:color="auto"/>
                                                          </w:divBdr>
                                                          <w:divsChild>
                                                            <w:div w:id="225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473325">
      <w:bodyDiv w:val="1"/>
      <w:marLeft w:val="0"/>
      <w:marRight w:val="0"/>
      <w:marTop w:val="0"/>
      <w:marBottom w:val="0"/>
      <w:divBdr>
        <w:top w:val="none" w:sz="0" w:space="0" w:color="auto"/>
        <w:left w:val="none" w:sz="0" w:space="0" w:color="auto"/>
        <w:bottom w:val="none" w:sz="0" w:space="0" w:color="auto"/>
        <w:right w:val="none" w:sz="0" w:space="0" w:color="auto"/>
      </w:divBdr>
    </w:div>
    <w:div w:id="1266570398">
      <w:bodyDiv w:val="1"/>
      <w:marLeft w:val="0"/>
      <w:marRight w:val="0"/>
      <w:marTop w:val="0"/>
      <w:marBottom w:val="0"/>
      <w:divBdr>
        <w:top w:val="none" w:sz="0" w:space="0" w:color="auto"/>
        <w:left w:val="none" w:sz="0" w:space="0" w:color="auto"/>
        <w:bottom w:val="none" w:sz="0" w:space="0" w:color="auto"/>
        <w:right w:val="none" w:sz="0" w:space="0" w:color="auto"/>
      </w:divBdr>
    </w:div>
    <w:div w:id="1269433309">
      <w:bodyDiv w:val="1"/>
      <w:marLeft w:val="0"/>
      <w:marRight w:val="0"/>
      <w:marTop w:val="0"/>
      <w:marBottom w:val="0"/>
      <w:divBdr>
        <w:top w:val="none" w:sz="0" w:space="0" w:color="auto"/>
        <w:left w:val="none" w:sz="0" w:space="0" w:color="auto"/>
        <w:bottom w:val="none" w:sz="0" w:space="0" w:color="auto"/>
        <w:right w:val="none" w:sz="0" w:space="0" w:color="auto"/>
      </w:divBdr>
    </w:div>
    <w:div w:id="1276980140">
      <w:bodyDiv w:val="1"/>
      <w:marLeft w:val="0"/>
      <w:marRight w:val="0"/>
      <w:marTop w:val="0"/>
      <w:marBottom w:val="0"/>
      <w:divBdr>
        <w:top w:val="none" w:sz="0" w:space="0" w:color="auto"/>
        <w:left w:val="none" w:sz="0" w:space="0" w:color="auto"/>
        <w:bottom w:val="none" w:sz="0" w:space="0" w:color="auto"/>
        <w:right w:val="none" w:sz="0" w:space="0" w:color="auto"/>
      </w:divBdr>
    </w:div>
    <w:div w:id="1502623026">
      <w:bodyDiv w:val="1"/>
      <w:marLeft w:val="0"/>
      <w:marRight w:val="0"/>
      <w:marTop w:val="0"/>
      <w:marBottom w:val="0"/>
      <w:divBdr>
        <w:top w:val="none" w:sz="0" w:space="0" w:color="auto"/>
        <w:left w:val="none" w:sz="0" w:space="0" w:color="auto"/>
        <w:bottom w:val="none" w:sz="0" w:space="0" w:color="auto"/>
        <w:right w:val="none" w:sz="0" w:space="0" w:color="auto"/>
      </w:divBdr>
    </w:div>
    <w:div w:id="1511487932">
      <w:bodyDiv w:val="1"/>
      <w:marLeft w:val="0"/>
      <w:marRight w:val="0"/>
      <w:marTop w:val="0"/>
      <w:marBottom w:val="0"/>
      <w:divBdr>
        <w:top w:val="none" w:sz="0" w:space="0" w:color="auto"/>
        <w:left w:val="none" w:sz="0" w:space="0" w:color="auto"/>
        <w:bottom w:val="none" w:sz="0" w:space="0" w:color="auto"/>
        <w:right w:val="none" w:sz="0" w:space="0" w:color="auto"/>
      </w:divBdr>
    </w:div>
    <w:div w:id="1540625538">
      <w:bodyDiv w:val="1"/>
      <w:marLeft w:val="0"/>
      <w:marRight w:val="0"/>
      <w:marTop w:val="0"/>
      <w:marBottom w:val="0"/>
      <w:divBdr>
        <w:top w:val="none" w:sz="0" w:space="0" w:color="auto"/>
        <w:left w:val="none" w:sz="0" w:space="0" w:color="auto"/>
        <w:bottom w:val="none" w:sz="0" w:space="0" w:color="auto"/>
        <w:right w:val="none" w:sz="0" w:space="0" w:color="auto"/>
      </w:divBdr>
    </w:div>
    <w:div w:id="1559127547">
      <w:bodyDiv w:val="1"/>
      <w:marLeft w:val="0"/>
      <w:marRight w:val="0"/>
      <w:marTop w:val="0"/>
      <w:marBottom w:val="0"/>
      <w:divBdr>
        <w:top w:val="none" w:sz="0" w:space="0" w:color="auto"/>
        <w:left w:val="none" w:sz="0" w:space="0" w:color="auto"/>
        <w:bottom w:val="none" w:sz="0" w:space="0" w:color="auto"/>
        <w:right w:val="none" w:sz="0" w:space="0" w:color="auto"/>
      </w:divBdr>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
    <w:div w:id="1722092198">
      <w:bodyDiv w:val="1"/>
      <w:marLeft w:val="0"/>
      <w:marRight w:val="0"/>
      <w:marTop w:val="0"/>
      <w:marBottom w:val="0"/>
      <w:divBdr>
        <w:top w:val="none" w:sz="0" w:space="0" w:color="auto"/>
        <w:left w:val="none" w:sz="0" w:space="0" w:color="auto"/>
        <w:bottom w:val="none" w:sz="0" w:space="0" w:color="auto"/>
        <w:right w:val="none" w:sz="0" w:space="0" w:color="auto"/>
      </w:divBdr>
    </w:div>
    <w:div w:id="1827697397">
      <w:bodyDiv w:val="1"/>
      <w:marLeft w:val="0"/>
      <w:marRight w:val="0"/>
      <w:marTop w:val="0"/>
      <w:marBottom w:val="0"/>
      <w:divBdr>
        <w:top w:val="none" w:sz="0" w:space="0" w:color="auto"/>
        <w:left w:val="none" w:sz="0" w:space="0" w:color="auto"/>
        <w:bottom w:val="none" w:sz="0" w:space="0" w:color="auto"/>
        <w:right w:val="none" w:sz="0" w:space="0" w:color="auto"/>
      </w:divBdr>
    </w:div>
    <w:div w:id="1875271178">
      <w:bodyDiv w:val="1"/>
      <w:marLeft w:val="0"/>
      <w:marRight w:val="0"/>
      <w:marTop w:val="0"/>
      <w:marBottom w:val="0"/>
      <w:divBdr>
        <w:top w:val="none" w:sz="0" w:space="0" w:color="auto"/>
        <w:left w:val="none" w:sz="0" w:space="0" w:color="auto"/>
        <w:bottom w:val="none" w:sz="0" w:space="0" w:color="auto"/>
        <w:right w:val="none" w:sz="0" w:space="0" w:color="auto"/>
      </w:divBdr>
    </w:div>
    <w:div w:id="1942759398">
      <w:bodyDiv w:val="1"/>
      <w:marLeft w:val="0"/>
      <w:marRight w:val="0"/>
      <w:marTop w:val="0"/>
      <w:marBottom w:val="0"/>
      <w:divBdr>
        <w:top w:val="none" w:sz="0" w:space="0" w:color="auto"/>
        <w:left w:val="none" w:sz="0" w:space="0" w:color="auto"/>
        <w:bottom w:val="none" w:sz="0" w:space="0" w:color="auto"/>
        <w:right w:val="none" w:sz="0" w:space="0" w:color="auto"/>
      </w:divBdr>
    </w:div>
    <w:div w:id="2009599913">
      <w:bodyDiv w:val="1"/>
      <w:marLeft w:val="0"/>
      <w:marRight w:val="0"/>
      <w:marTop w:val="0"/>
      <w:marBottom w:val="0"/>
      <w:divBdr>
        <w:top w:val="none" w:sz="0" w:space="0" w:color="auto"/>
        <w:left w:val="none" w:sz="0" w:space="0" w:color="auto"/>
        <w:bottom w:val="none" w:sz="0" w:space="0" w:color="auto"/>
        <w:right w:val="none" w:sz="0" w:space="0" w:color="auto"/>
      </w:divBdr>
    </w:div>
    <w:div w:id="207207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taxguru.in/goods-and-service-tax/gst-composition-scheme-fy-2020-21-opted-30-06-2020.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s://taxguru.in/goods-and-service-tax/conditional-waiver-late-fee-delay-furnishing-form-gstr-3b.html" TargetMode="External"/><Relationship Id="rId2" Type="http://schemas.openxmlformats.org/officeDocument/2006/relationships/numbering" Target="numbering.xml"/><Relationship Id="rId16" Type="http://schemas.openxmlformats.org/officeDocument/2006/relationships/hyperlink" Target="mailto:bhubaneswar@icai.or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xguru.in/goods-and-service-tax/cbic-issues-itc-refund-gst-rs-2800-crore-10-day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47EC2-3CA1-4E80-9EC3-1610C44A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BHUBANESWAR BRANCH</vt:lpstr>
    </vt:vector>
  </TitlesOfParts>
  <Company>HOME</Company>
  <LinksUpToDate>false</LinksUpToDate>
  <CharactersWithSpaces>15296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BHUBANESWAR BRANCH</dc:title>
  <dc:creator>User</dc:creator>
  <cp:lastModifiedBy>Windows User</cp:lastModifiedBy>
  <cp:revision>3</cp:revision>
  <cp:lastPrinted>2020-06-16T16:57:00Z</cp:lastPrinted>
  <dcterms:created xsi:type="dcterms:W3CDTF">2020-06-18T13:50:00Z</dcterms:created>
  <dcterms:modified xsi:type="dcterms:W3CDTF">2020-07-01T10:09:00Z</dcterms:modified>
</cp:coreProperties>
</file>